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F1" w:rsidRDefault="00896FF2" w:rsidP="001E45F1">
      <w:pPr>
        <w:pStyle w:val="CCCBodyText"/>
        <w:jc w:val="center"/>
        <w:rPr>
          <w:rStyle w:val="CCCMainHeading"/>
        </w:rPr>
      </w:pPr>
      <w:r>
        <w:rPr>
          <w:rFonts w:ascii="Century Gothic" w:hAnsi="Century Gothic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-827377</wp:posOffset>
                </wp:positionV>
                <wp:extent cx="7430400" cy="4604241"/>
                <wp:effectExtent l="0" t="0" r="18415" b="254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0" cy="4604241"/>
                        </a:xfrm>
                        <a:custGeom>
                          <a:avLst/>
                          <a:gdLst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686935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686935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686935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345940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345940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3660140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460240"/>
                            <a:gd name="connsiteX1" fmla="*/ 7430135 w 7430135"/>
                            <a:gd name="connsiteY1" fmla="*/ 0 h 4460240"/>
                            <a:gd name="connsiteX2" fmla="*/ 7430135 w 7430135"/>
                            <a:gd name="connsiteY2" fmla="*/ 3660140 h 4460240"/>
                            <a:gd name="connsiteX3" fmla="*/ 635 w 7430135"/>
                            <a:gd name="connsiteY3" fmla="*/ 4460240 h 4460240"/>
                            <a:gd name="connsiteX4" fmla="*/ 0 w 7430135"/>
                            <a:gd name="connsiteY4" fmla="*/ 0 h 4460240"/>
                            <a:gd name="connsiteX0" fmla="*/ 0 w 7430135"/>
                            <a:gd name="connsiteY0" fmla="*/ 0 h 4460240"/>
                            <a:gd name="connsiteX1" fmla="*/ 7430135 w 7430135"/>
                            <a:gd name="connsiteY1" fmla="*/ 0 h 4460240"/>
                            <a:gd name="connsiteX2" fmla="*/ 7430135 w 7430135"/>
                            <a:gd name="connsiteY2" fmla="*/ 3660140 h 4460240"/>
                            <a:gd name="connsiteX3" fmla="*/ 635 w 7430135"/>
                            <a:gd name="connsiteY3" fmla="*/ 4460240 h 4460240"/>
                            <a:gd name="connsiteX4" fmla="*/ 0 w 7430135"/>
                            <a:gd name="connsiteY4" fmla="*/ 0 h 4460240"/>
                            <a:gd name="connsiteX0" fmla="*/ 0 w 7430135"/>
                            <a:gd name="connsiteY0" fmla="*/ 0 h 4460240"/>
                            <a:gd name="connsiteX1" fmla="*/ 7430135 w 7430135"/>
                            <a:gd name="connsiteY1" fmla="*/ 0 h 4460240"/>
                            <a:gd name="connsiteX2" fmla="*/ 7430135 w 7430135"/>
                            <a:gd name="connsiteY2" fmla="*/ 3660140 h 4460240"/>
                            <a:gd name="connsiteX3" fmla="*/ 635 w 7430135"/>
                            <a:gd name="connsiteY3" fmla="*/ 4460240 h 4460240"/>
                            <a:gd name="connsiteX4" fmla="*/ 0 w 7430135"/>
                            <a:gd name="connsiteY4" fmla="*/ 0 h 4460240"/>
                            <a:gd name="connsiteX0" fmla="*/ 0 w 7430135"/>
                            <a:gd name="connsiteY0" fmla="*/ 0 h 4603981"/>
                            <a:gd name="connsiteX1" fmla="*/ 7430135 w 7430135"/>
                            <a:gd name="connsiteY1" fmla="*/ 0 h 4603981"/>
                            <a:gd name="connsiteX2" fmla="*/ 7430135 w 7430135"/>
                            <a:gd name="connsiteY2" fmla="*/ 3660140 h 4603981"/>
                            <a:gd name="connsiteX3" fmla="*/ 635 w 7430135"/>
                            <a:gd name="connsiteY3" fmla="*/ 4460240 h 4603981"/>
                            <a:gd name="connsiteX4" fmla="*/ 0 w 7430135"/>
                            <a:gd name="connsiteY4" fmla="*/ 0 h 4603981"/>
                          </a:gdLst>
                          <a:ahLst/>
                          <a:cxnLst/>
                          <a:rect l="0" t="0" r="0" b="0"/>
                          <a:pathLst>
                            <a:path w="7430135" h="4603981">
                              <a:moveTo>
                                <a:pt x="0" y="0"/>
                              </a:moveTo>
                              <a:lnTo>
                                <a:pt x="7430135" y="0"/>
                              </a:lnTo>
                              <a:lnTo>
                                <a:pt x="7430135" y="3660140"/>
                              </a:lnTo>
                              <a:cubicBezTo>
                                <a:pt x="5952489" y="4811607"/>
                                <a:pt x="1588348" y="4671907"/>
                                <a:pt x="635" y="4460240"/>
                              </a:cubicBezTo>
                              <a:cubicBezTo>
                                <a:pt x="423" y="2973493"/>
                                <a:pt x="212" y="14867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335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" o:spid="_x0000_s1025" style="height:362.55pt;margin-left:0;margin-top:-65.15pt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width:585.05pt;z-index:-251657216" coordsize="7430135,4603981" path="m,l7430135,l7430135,3660140c5952489,4811607,1588348,4671907,635,4460240,423,2973493,212,1486747,,xe" fillcolor="#26335f" strokecolor="#4579b8">
                <v:path arrowok="t" o:connecttype="custom" o:connectlocs="0,0;7430400,0;7430400,3660347;635,4460492;0,0" o:connectangles="0,0,0,0,0"/>
                <w10:wrap anchorx="margin"/>
              </v:shape>
            </w:pict>
          </mc:Fallback>
        </mc:AlternateContent>
      </w:r>
    </w:p>
    <w:p w:rsidR="002B6079" w:rsidRPr="001E45F1" w:rsidRDefault="00896FF2" w:rsidP="0042522C">
      <w:pPr>
        <w:pStyle w:val="CCCBodyText"/>
        <w:rPr>
          <w:rStyle w:val="CCCMainHeading"/>
          <w:color w:val="FFFFFF" w:themeColor="background1"/>
        </w:rPr>
      </w:pPr>
      <w:r>
        <w:rPr>
          <w:rStyle w:val="CCCMainHeading"/>
          <w:bCs/>
          <w:color w:val="FFFFFF" w:themeColor="background1"/>
          <w:lang w:val="cy-GB"/>
        </w:rPr>
        <w:t>Ffurflen Awgrymu Pynciau ar gyfer Pwyllgorau Craffu</w:t>
      </w:r>
    </w:p>
    <w:p w:rsidR="0042522C" w:rsidRPr="001E45F1" w:rsidRDefault="00896FF2" w:rsidP="0042522C">
      <w:pPr>
        <w:pStyle w:val="BodyText"/>
        <w:rPr>
          <w:rStyle w:val="CCCSubheader"/>
          <w:color w:val="FFFFFF" w:themeColor="background1"/>
        </w:rPr>
      </w:pPr>
      <w:r w:rsidRPr="001E45F1">
        <w:rPr>
          <w:rStyle w:val="CCCSubheader"/>
          <w:color w:val="FFFFFF" w:themeColor="background1"/>
          <w:lang w:val="cy-GB"/>
        </w:rPr>
        <w:t xml:space="preserve"> </w:t>
      </w:r>
    </w:p>
    <w:p w:rsidR="003E1EBE" w:rsidRPr="00416B7E" w:rsidRDefault="00896FF2" w:rsidP="0042522C">
      <w:pPr>
        <w:pStyle w:val="CCCBodyText"/>
        <w:tabs>
          <w:tab w:val="center" w:pos="4532"/>
          <w:tab w:val="right" w:pos="9064"/>
        </w:tabs>
        <w:jc w:val="both"/>
        <w:rPr>
          <w:rStyle w:val="CCCSubheader"/>
          <w:rFonts w:ascii="Myriad Pro" w:hAnsi="Myriad Pro"/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7161107</wp:posOffset>
            </wp:positionV>
            <wp:extent cx="3154045" cy="5308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t Cymru CCC doitonline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CCSubheader"/>
          <w:rFonts w:ascii="Myriad Pro" w:hAnsi="Myriad Pro"/>
          <w:color w:val="FFFFFF" w:themeColor="background1"/>
          <w:sz w:val="24"/>
          <w:szCs w:val="24"/>
          <w:lang w:val="cy-GB"/>
        </w:rPr>
        <w:t xml:space="preserve">Os ydych yn credu bod mater y dylai'r Pwyllgorau Craffu ei ystyried, rhowch wybod inni. Gallwch awgrymu pwnc i'w </w:t>
      </w:r>
      <w:r w:rsidRPr="00416B7E">
        <w:rPr>
          <w:rStyle w:val="CCCSubheader"/>
          <w:rFonts w:ascii="Myriad Pro" w:hAnsi="Myriad Pro"/>
          <w:color w:val="FFFFFF" w:themeColor="background1"/>
          <w:sz w:val="24"/>
          <w:szCs w:val="24"/>
          <w:lang w:val="cy-GB"/>
        </w:rPr>
        <w:t xml:space="preserve">adolygu neu i'w gynnwys yn un o </w:t>
      </w:r>
      <w:proofErr w:type="spellStart"/>
      <w:r w:rsidRPr="00416B7E">
        <w:rPr>
          <w:rStyle w:val="CCCSubheader"/>
          <w:rFonts w:ascii="Myriad Pro" w:hAnsi="Myriad Pro"/>
          <w:color w:val="FFFFFF" w:themeColor="background1"/>
          <w:sz w:val="24"/>
          <w:szCs w:val="24"/>
          <w:lang w:val="cy-GB"/>
        </w:rPr>
        <w:t>Flaenraglenni</w:t>
      </w:r>
      <w:proofErr w:type="spellEnd"/>
      <w:r w:rsidRPr="00416B7E">
        <w:rPr>
          <w:rStyle w:val="CCCSubheader"/>
          <w:rFonts w:ascii="Myriad Pro" w:hAnsi="Myriad Pro"/>
          <w:color w:val="FFFFFF" w:themeColor="background1"/>
          <w:sz w:val="24"/>
          <w:szCs w:val="24"/>
          <w:lang w:val="cy-GB"/>
        </w:rPr>
        <w:t xml:space="preserve"> Gwaith ein Pwyllgorau Craffu drwy anfon e-bost at </w:t>
      </w:r>
      <w:hyperlink r:id="rId6" w:history="1">
        <w:r w:rsidRPr="00416B7E">
          <w:rPr>
            <w:rStyle w:val="Hyperlink"/>
            <w:color w:val="FFFFFF" w:themeColor="background1"/>
            <w:lang w:val="cy-GB"/>
          </w:rPr>
          <w:t>craffu@sirgar.gov.uk</w:t>
        </w:r>
      </w:hyperlink>
      <w:r w:rsidRPr="00416B7E">
        <w:rPr>
          <w:rStyle w:val="CCCSubheader"/>
          <w:rFonts w:ascii="Myriad Pro" w:hAnsi="Myriad Pro"/>
          <w:color w:val="FFFFFF" w:themeColor="background1"/>
          <w:sz w:val="24"/>
          <w:szCs w:val="24"/>
          <w:lang w:val="cy-GB"/>
        </w:rPr>
        <w:t xml:space="preserve"> neu drwy lenwi'r ffurflen ganlynol a'i hanfon at: </w:t>
      </w:r>
    </w:p>
    <w:p w:rsidR="003E1EBE" w:rsidRDefault="00896FF2" w:rsidP="003E1EBE">
      <w:pPr>
        <w:pStyle w:val="CCCBodyText"/>
        <w:tabs>
          <w:tab w:val="center" w:pos="4532"/>
          <w:tab w:val="right" w:pos="9064"/>
        </w:tabs>
        <w:jc w:val="both"/>
        <w:rPr>
          <w:rStyle w:val="CCCMainHeading"/>
          <w:rFonts w:ascii="Myriad Pro" w:hAnsi="Myriad Pro"/>
          <w:b w:val="0"/>
          <w:color w:val="FFFFFF" w:themeColor="background1"/>
          <w:sz w:val="24"/>
          <w:szCs w:val="24"/>
        </w:rPr>
      </w:pPr>
      <w:r>
        <w:rPr>
          <w:rStyle w:val="CCCSubheader"/>
          <w:rFonts w:ascii="Myriad Pro" w:hAnsi="Myriad Pro"/>
          <w:color w:val="FFFFFF" w:themeColor="background1"/>
          <w:sz w:val="24"/>
          <w:szCs w:val="24"/>
          <w:lang w:val="cy-GB"/>
        </w:rPr>
        <w:t>Yr Uned Gwasanaethau Democrataidd, Adran y Prif Weithredwr, Cyngor Sir Caerfyrddin, Neuadd y Sir, Caerfyrd</w:t>
      </w:r>
      <w:bookmarkStart w:id="0" w:name="_GoBack"/>
      <w:bookmarkEnd w:id="0"/>
      <w:r>
        <w:rPr>
          <w:rStyle w:val="CCCSubheader"/>
          <w:rFonts w:ascii="Myriad Pro" w:hAnsi="Myriad Pro"/>
          <w:color w:val="FFFFFF" w:themeColor="background1"/>
          <w:sz w:val="24"/>
          <w:szCs w:val="24"/>
          <w:lang w:val="cy-GB"/>
        </w:rPr>
        <w:t>din. SA31 1JP.</w:t>
      </w:r>
      <w:r>
        <w:rPr>
          <w:rStyle w:val="CCCMainHeading"/>
          <w:rFonts w:ascii="Myriad Pro" w:hAnsi="Myriad Pro"/>
          <w:b w:val="0"/>
          <w:color w:val="FFFFFF" w:themeColor="background1"/>
          <w:sz w:val="24"/>
          <w:szCs w:val="24"/>
          <w:lang w:val="cy-GB"/>
        </w:rPr>
        <w:br w:type="page"/>
      </w:r>
      <w:r>
        <w:rPr>
          <w:rFonts w:cs="Arial"/>
          <w:color w:val="000000"/>
          <w:sz w:val="20"/>
          <w:szCs w:val="20"/>
          <w:lang w:val="cy-GB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65"/>
      </w:tblGrid>
      <w:tr w:rsidR="003725BF" w:rsidTr="003E1EBE">
        <w:tc>
          <w:tcPr>
            <w:tcW w:w="2689" w:type="dxa"/>
          </w:tcPr>
          <w:p w:rsidR="003E1EBE" w:rsidRPr="003E1EBE" w:rsidRDefault="00896FF2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  <w:lang w:val="cy-GB"/>
              </w:rPr>
              <w:t>Eich enw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  <w:tr w:rsidR="003725BF" w:rsidTr="003E1EBE">
        <w:tc>
          <w:tcPr>
            <w:tcW w:w="2689" w:type="dxa"/>
          </w:tcPr>
          <w:p w:rsidR="003E1EBE" w:rsidRPr="003E1EBE" w:rsidRDefault="00896FF2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  <w:lang w:val="cy-GB"/>
              </w:rPr>
              <w:t>Eich cyfeiriad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  <w:tr w:rsidR="003725BF" w:rsidTr="003E1EBE">
        <w:tc>
          <w:tcPr>
            <w:tcW w:w="2689" w:type="dxa"/>
          </w:tcPr>
          <w:p w:rsidR="003E1EBE" w:rsidRPr="003E1EBE" w:rsidRDefault="00896FF2" w:rsidP="003E1EB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cy-GB"/>
              </w:rPr>
              <w:t>Rhif Ffôn</w:t>
            </w:r>
            <w:r w:rsidRPr="003E1EBE">
              <w:rPr>
                <w:rFonts w:asciiTheme="majorHAnsi" w:hAnsiTheme="majorHAnsi"/>
                <w:sz w:val="32"/>
                <w:szCs w:val="32"/>
                <w:lang w:val="cy-GB"/>
              </w:rPr>
              <w:t xml:space="preserve">  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  <w:tr w:rsidR="003725BF" w:rsidTr="003E1EBE">
        <w:tc>
          <w:tcPr>
            <w:tcW w:w="2689" w:type="dxa"/>
          </w:tcPr>
          <w:p w:rsidR="003E1EBE" w:rsidRPr="003E1EBE" w:rsidRDefault="00896FF2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  <w:lang w:val="cy-GB"/>
              </w:rPr>
              <w:t>Cyfeiriad E-bost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  <w:tr w:rsidR="003725BF" w:rsidTr="003E1EBE">
        <w:tc>
          <w:tcPr>
            <w:tcW w:w="2689" w:type="dxa"/>
          </w:tcPr>
          <w:p w:rsidR="003E1EBE" w:rsidRPr="003E1EBE" w:rsidRDefault="00896FF2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  <w:lang w:val="cy-GB"/>
              </w:rPr>
              <w:t>Y pwnc yr awgrymir i'r Pwyllgor Craffu ei ystyried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  <w:tr w:rsidR="003725BF" w:rsidTr="003E1EBE">
        <w:tc>
          <w:tcPr>
            <w:tcW w:w="2689" w:type="dxa"/>
          </w:tcPr>
          <w:p w:rsidR="003E1EBE" w:rsidRPr="003E1EBE" w:rsidRDefault="00896FF2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  <w:lang w:val="cy-GB"/>
              </w:rPr>
              <w:t>Esboniwch pam, yn eich barn chi, y dylid adolygu'r mater hwn.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  <w:tr w:rsidR="003725BF" w:rsidTr="003E1EBE">
        <w:tc>
          <w:tcPr>
            <w:tcW w:w="2689" w:type="dxa"/>
          </w:tcPr>
          <w:p w:rsidR="003E1EBE" w:rsidRPr="003E1EBE" w:rsidRDefault="00896FF2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  <w:lang w:val="cy-GB"/>
              </w:rPr>
              <w:t>Yn eich barn chi, beth yw'r manteision a'r canlyniadau posibl yn sgil cynnal adolygiad o'r pwnc hwn?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  <w:tr w:rsidR="003725BF" w:rsidTr="003E1EBE">
        <w:trPr>
          <w:trHeight w:val="73"/>
        </w:trPr>
        <w:tc>
          <w:tcPr>
            <w:tcW w:w="2689" w:type="dxa"/>
          </w:tcPr>
          <w:p w:rsidR="003E1EBE" w:rsidRPr="003E1EBE" w:rsidRDefault="00896FF2" w:rsidP="004B3469">
            <w:pPr>
              <w:jc w:val="center"/>
              <w:rPr>
                <w:rFonts w:asciiTheme="majorHAnsi" w:hAnsiTheme="majorHAnsi"/>
                <w:bCs/>
                <w:sz w:val="32"/>
                <w:szCs w:val="32"/>
              </w:rPr>
            </w:pPr>
            <w:r w:rsidRPr="003E1EBE">
              <w:rPr>
                <w:rFonts w:asciiTheme="majorHAnsi" w:hAnsiTheme="majorHAnsi"/>
                <w:bCs/>
                <w:sz w:val="32"/>
                <w:szCs w:val="32"/>
                <w:lang w:val="cy-GB"/>
              </w:rPr>
              <w:t>A oes gennych unrhyw sylwadau eraill y dymunwch eu gwneud i gefnogi'r pwnc yr ydych yn ei awgrymu?</w:t>
            </w:r>
          </w:p>
        </w:tc>
        <w:tc>
          <w:tcPr>
            <w:tcW w:w="6365" w:type="dxa"/>
          </w:tcPr>
          <w:p w:rsidR="003E1EBE" w:rsidRDefault="00416B7E" w:rsidP="004B3469">
            <w:pPr>
              <w:jc w:val="center"/>
              <w:rPr>
                <w:sz w:val="40"/>
              </w:rPr>
            </w:pPr>
          </w:p>
        </w:tc>
      </w:tr>
    </w:tbl>
    <w:p w:rsidR="00F00FF7" w:rsidRPr="0006548D" w:rsidRDefault="00416B7E">
      <w:pPr>
        <w:rPr>
          <w:rStyle w:val="CCCMainHeading"/>
          <w:rFonts w:ascii="Myriad Pro" w:hAnsi="Myriad Pro"/>
          <w:b w:val="0"/>
          <w:color w:val="FFFFFF" w:themeColor="background1"/>
          <w:sz w:val="24"/>
          <w:szCs w:val="24"/>
        </w:rPr>
      </w:pPr>
    </w:p>
    <w:sectPr w:rsidR="00F00FF7" w:rsidRPr="0006548D" w:rsidSect="003E1EBE">
      <w:pgSz w:w="11900" w:h="16840"/>
      <w:pgMar w:top="1440" w:right="1418" w:bottom="1440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F"/>
    <w:rsid w:val="003725BF"/>
    <w:rsid w:val="00416B7E"/>
    <w:rsid w:val="00896F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CEAC11-513A-4064-A6AE-169A9B66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563A"/>
    <w:rPr>
      <w:rFonts w:ascii="Lucida Grande" w:hAnsi="Lucida Grande"/>
      <w:sz w:val="18"/>
      <w:szCs w:val="18"/>
    </w:rPr>
  </w:style>
  <w:style w:type="character" w:customStyle="1" w:styleId="CCCCorporateStyle">
    <w:name w:val="CCC Corporate Style"/>
    <w:basedOn w:val="DefaultParagraphFont"/>
    <w:uiPriority w:val="1"/>
    <w:rsid w:val="00CD0E8A"/>
    <w:rPr>
      <w:rFonts w:ascii="Century Gothic" w:hAnsi="Century Gothic"/>
      <w:sz w:val="40"/>
      <w:szCs w:val="40"/>
    </w:rPr>
  </w:style>
  <w:style w:type="character" w:customStyle="1" w:styleId="CCCSubheader">
    <w:name w:val="CCC Sub header"/>
    <w:basedOn w:val="DefaultParagraphFont"/>
    <w:uiPriority w:val="1"/>
    <w:qFormat/>
    <w:rsid w:val="008B00D6"/>
    <w:rPr>
      <w:rFonts w:ascii="Century Gothic" w:hAnsi="Century Gothic"/>
      <w:sz w:val="32"/>
      <w:szCs w:val="40"/>
    </w:rPr>
  </w:style>
  <w:style w:type="paragraph" w:customStyle="1" w:styleId="CCCBodyText">
    <w:name w:val="CCC Body Text"/>
    <w:basedOn w:val="Normal"/>
    <w:qFormat/>
    <w:rsid w:val="008B00D6"/>
    <w:rPr>
      <w:rFonts w:ascii="Myriad Pro" w:hAnsi="Myriad Pro"/>
    </w:rPr>
  </w:style>
  <w:style w:type="paragraph" w:styleId="Header">
    <w:name w:val="header"/>
    <w:basedOn w:val="Normal"/>
    <w:link w:val="HeaderChar"/>
    <w:uiPriority w:val="99"/>
    <w:unhideWhenUsed/>
    <w:rsid w:val="003D47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477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477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477C"/>
    <w:rPr>
      <w:sz w:val="24"/>
      <w:szCs w:val="24"/>
      <w:lang w:val="en-GB"/>
    </w:rPr>
  </w:style>
  <w:style w:type="character" w:customStyle="1" w:styleId="CCCMainHeading">
    <w:name w:val="CCC Main Heading"/>
    <w:basedOn w:val="DefaultParagraphFont"/>
    <w:uiPriority w:val="1"/>
    <w:qFormat/>
    <w:rsid w:val="00530E22"/>
    <w:rPr>
      <w:rFonts w:ascii="Century Gothic" w:hAnsi="Century Gothic"/>
      <w:b/>
      <w:sz w:val="40"/>
      <w:szCs w:val="40"/>
    </w:rPr>
  </w:style>
  <w:style w:type="paragraph" w:styleId="NoSpacing">
    <w:name w:val="No Spacing"/>
    <w:link w:val="NoSpacingChar"/>
    <w:qFormat/>
    <w:rsid w:val="004C53C0"/>
    <w:pPr>
      <w:spacing w:after="0"/>
    </w:pPr>
    <w:rPr>
      <w:rFonts w:ascii="PMingLiU" w:hAnsi="PMingLiU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4C53C0"/>
    <w:rPr>
      <w:rFonts w:ascii="PMingLiU" w:hAnsi="PMingLiU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B0DCE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B0DCE"/>
    <w:pPr>
      <w:spacing w:after="0"/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B0DCE"/>
    <w:pPr>
      <w:spacing w:after="0"/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B0DCE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0DCE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0DCE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0DCE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0DCE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0DCE"/>
    <w:pPr>
      <w:spacing w:after="0"/>
      <w:ind w:left="19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0D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B0DCE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13389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B60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079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A2F2E"/>
  </w:style>
  <w:style w:type="table" w:styleId="TableGrid">
    <w:name w:val="Table Grid"/>
    <w:basedOn w:val="TableNormal"/>
    <w:uiPriority w:val="39"/>
    <w:rsid w:val="00E510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46F74"/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E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1EBE"/>
    <w:pPr>
      <w:spacing w:after="150"/>
    </w:pPr>
    <w:rPr>
      <w:rFonts w:ascii="Roboto" w:eastAsia="Times New Roman" w:hAnsi="Roboto" w:cs="Times New Roman"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rutiny@carmarthenshire.gov.uk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9CB28183BC54A9FC9C4B0F3F48607" ma:contentTypeVersion="17" ma:contentTypeDescription="Create a new document." ma:contentTypeScope="" ma:versionID="c5a96cc458e50e6cec9404ab4dacfb3a">
  <xsd:schema xmlns:xsd="http://www.w3.org/2001/XMLSchema" xmlns:xs="http://www.w3.org/2001/XMLSchema" xmlns:p="http://schemas.microsoft.com/office/2006/metadata/properties" xmlns:ns2="9029cd0c-e6f7-408e-9e7e-08239bce1f7f" xmlns:ns3="ab00edfa-ffd5-4c87-90c7-7b6d99f343ee" targetNamespace="http://schemas.microsoft.com/office/2006/metadata/properties" ma:root="true" ma:fieldsID="5910e4ff245a83745231e4cdce4cd34f" ns2:_="" ns3:_="">
    <xsd:import namespace="9029cd0c-e6f7-408e-9e7e-08239bce1f7f"/>
    <xsd:import namespace="ab00edfa-ffd5-4c87-90c7-7b6d99f34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ink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cd0c-e6f7-408e-9e7e-08239bce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3aa8d6-2b53-40d8-8a39-3cee0202999d}" ma:internalName="TaxCatchAll" ma:showField="CatchAllData" ma:web="9029cd0c-e6f7-408e-9e7e-08239bce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edfa-ffd5-4c87-90c7-7b6d99f34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00edfa-ffd5-4c87-90c7-7b6d99f343ee">
      <Terms xmlns="http://schemas.microsoft.com/office/infopath/2007/PartnerControls"/>
    </lcf76f155ced4ddcb4097134ff3c332f>
    <Link xmlns="ab00edfa-ffd5-4c87-90c7-7b6d99f343ee">
      <Url xsi:nil="true"/>
      <Description xsi:nil="true"/>
    </Link>
    <TaxCatchAll xmlns="9029cd0c-e6f7-408e-9e7e-08239bce1f7f" xsi:nil="true"/>
    <_Flow_SignoffStatus xmlns="ab00edfa-ffd5-4c87-90c7-7b6d99f343ee" xsi:nil="true"/>
  </documentManagement>
</p:properties>
</file>

<file path=customXml/itemProps1.xml><?xml version="1.0" encoding="utf-8"?>
<ds:datastoreItem xmlns:ds="http://schemas.openxmlformats.org/officeDocument/2006/customXml" ds:itemID="{E0F5FEAB-9A75-4001-8A46-3C3FBC007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FB1B5-9EFD-4425-B382-E5256FA5A34D}"/>
</file>

<file path=customXml/itemProps3.xml><?xml version="1.0" encoding="utf-8"?>
<ds:datastoreItem xmlns:ds="http://schemas.openxmlformats.org/officeDocument/2006/customXml" ds:itemID="{534E3C2E-01A5-423D-9F56-48C7640397C6}"/>
</file>

<file path=customXml/itemProps4.xml><?xml version="1.0" encoding="utf-8"?>
<ds:datastoreItem xmlns:ds="http://schemas.openxmlformats.org/officeDocument/2006/customXml" ds:itemID="{5F4A7F27-9E61-4907-B707-669CB5AF4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Gaynor Morgan</cp:lastModifiedBy>
  <cp:revision>5</cp:revision>
  <cp:lastPrinted>2018-04-24T12:57:00Z</cp:lastPrinted>
  <dcterms:created xsi:type="dcterms:W3CDTF">2018-04-17T07:56:00Z</dcterms:created>
  <dcterms:modified xsi:type="dcterms:W3CDTF">2018-04-24T12:57:00Z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0x0101008CA9CB28183BC54A9FC9C4B0F3F48607</vt:lpwstr>
  </property>
  <property fmtid="{D5CDD505-2E9C-101B-9397-08002B2CF9AE}" pid="3" name="Order">
    <vt:r8>100</vt:r8>
  </property>
</Properties>
</file>