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CF6ACD" w14:textId="2C7742F8" w:rsidR="00002558" w:rsidRPr="00890F68" w:rsidRDefault="00890F68" w:rsidP="00002558">
      <w:pPr>
        <w:pBdr>
          <w:bottom w:val="single" w:sz="4" w:space="1" w:color="auto"/>
        </w:pBdr>
        <w:jc w:val="center"/>
        <w:rPr>
          <w:rFonts w:ascii="Arial" w:hAnsi="Arial" w:cs="Arial"/>
          <w:b/>
          <w:bCs/>
          <w:sz w:val="28"/>
          <w:szCs w:val="28"/>
        </w:rPr>
      </w:pPr>
      <w:r w:rsidRPr="00890F68">
        <w:rPr>
          <w:rFonts w:ascii="Arial" w:hAnsi="Arial" w:cs="Arial"/>
          <w:b/>
          <w:bCs/>
          <w:sz w:val="28"/>
          <w:szCs w:val="28"/>
          <w:lang w:val="cy-GB"/>
        </w:rPr>
        <w:t>SIR GAERFYRDDIN</w:t>
      </w:r>
    </w:p>
    <w:p w14:paraId="11CF6ACE" w14:textId="77777777" w:rsidR="00002558" w:rsidRDefault="00A20021" w:rsidP="00002558">
      <w:pPr>
        <w:pBdr>
          <w:bottom w:val="single" w:sz="4" w:space="1" w:color="auto"/>
        </w:pBdr>
        <w:jc w:val="center"/>
        <w:rPr>
          <w:rFonts w:ascii="Arial" w:hAnsi="Arial" w:cs="Arial"/>
          <w:b/>
          <w:bCs/>
          <w:sz w:val="28"/>
          <w:szCs w:val="28"/>
        </w:rPr>
      </w:pPr>
      <w:r w:rsidRPr="00693189">
        <w:rPr>
          <w:rFonts w:ascii="Arial" w:hAnsi="Arial" w:cs="Arial"/>
          <w:b/>
          <w:bCs/>
          <w:sz w:val="28"/>
          <w:szCs w:val="28"/>
          <w:lang w:val="cy-GB"/>
        </w:rPr>
        <w:t>CYNLLUN DATBLYGU LLEOL DIWYGIEDIG (2018-2033)</w:t>
      </w:r>
    </w:p>
    <w:p w14:paraId="11CF6ACF" w14:textId="77777777" w:rsidR="00002558" w:rsidRPr="00693189" w:rsidRDefault="00A20021" w:rsidP="00002558">
      <w:pPr>
        <w:pBdr>
          <w:bottom w:val="single" w:sz="4" w:space="1" w:color="auto"/>
        </w:pBd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lang w:val="cy-GB"/>
        </w:rPr>
        <w:t>ARCHWILIAD</w:t>
      </w:r>
    </w:p>
    <w:p w14:paraId="11CF6AD0" w14:textId="77777777" w:rsidR="00002558" w:rsidRPr="00CB2651" w:rsidRDefault="00A20021" w:rsidP="00002558">
      <w:pPr>
        <w:rPr>
          <w:rFonts w:ascii="Arial" w:hAnsi="Arial" w:cs="Arial"/>
          <w:b/>
          <w:bCs/>
          <w:sz w:val="24"/>
          <w:szCs w:val="24"/>
        </w:rPr>
      </w:pPr>
      <w:r w:rsidRPr="00CB2651">
        <w:rPr>
          <w:rFonts w:ascii="Arial" w:hAnsi="Arial" w:cs="Arial"/>
          <w:b/>
          <w:bCs/>
          <w:sz w:val="24"/>
          <w:szCs w:val="24"/>
          <w:lang w:val="cy-GB"/>
        </w:rPr>
        <w:t>Sesiwn Gwrandawiad 5 – Yr Amgylchedd Naturiol, Adeiledig a Hanesyddol</w:t>
      </w:r>
    </w:p>
    <w:p w14:paraId="11CF6AD1" w14:textId="77777777" w:rsidR="00002558" w:rsidRPr="000F3DEB" w:rsidRDefault="00002558" w:rsidP="00002558">
      <w:pPr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74"/>
        <w:gridCol w:w="2642"/>
      </w:tblGrid>
      <w:tr w:rsidR="00910734" w14:paraId="11CF6AD4" w14:textId="77777777" w:rsidTr="005F4FE3">
        <w:tc>
          <w:tcPr>
            <w:tcW w:w="6374" w:type="dxa"/>
          </w:tcPr>
          <w:p w14:paraId="11CF6AD2" w14:textId="126FA61B" w:rsidR="00002558" w:rsidRPr="00AA6476" w:rsidRDefault="00B61F8E" w:rsidP="005F4FE3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Pwynt</w:t>
            </w:r>
            <w:r w:rsidR="00A20021" w:rsidRPr="00AA6476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 xml:space="preserve"> Gweithredu</w:t>
            </w:r>
          </w:p>
        </w:tc>
        <w:tc>
          <w:tcPr>
            <w:tcW w:w="2642" w:type="dxa"/>
          </w:tcPr>
          <w:p w14:paraId="11CF6AD3" w14:textId="3A02AF5A" w:rsidR="00002558" w:rsidRPr="00AA6476" w:rsidRDefault="00A20021" w:rsidP="005F4FE3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A6476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 xml:space="preserve">I'w gwblhau </w:t>
            </w:r>
            <w:r w:rsidR="009219F2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erbyn</w:t>
            </w:r>
          </w:p>
        </w:tc>
      </w:tr>
      <w:tr w:rsidR="00910734" w14:paraId="11CF6ADB" w14:textId="77777777" w:rsidTr="005F4FE3">
        <w:tc>
          <w:tcPr>
            <w:tcW w:w="6374" w:type="dxa"/>
          </w:tcPr>
          <w:p w14:paraId="11CF6AD5" w14:textId="77777777" w:rsidR="00506651" w:rsidRPr="0092427D" w:rsidRDefault="00A20021" w:rsidP="00506651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bookmarkStart w:id="0" w:name="_Hlk180569372"/>
            <w:bookmarkStart w:id="1" w:name="_Hlk180655257"/>
            <w:r w:rsidRPr="0092427D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AP5/1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 – Polisi SP14</w:t>
            </w:r>
          </w:p>
          <w:p w14:paraId="11CF6AD6" w14:textId="77777777" w:rsidR="00506651" w:rsidRPr="0092427D" w:rsidRDefault="00A20021" w:rsidP="00506651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Cynnwys cyfeiriadau at 'Wytnwch Ecosystemau' a 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>'Rhwydweithiau Ecolegol Cydnerth' yn y polisi.</w:t>
            </w:r>
          </w:p>
          <w:p w14:paraId="11CF6AD7" w14:textId="77777777" w:rsidR="00506651" w:rsidRPr="0092427D" w:rsidRDefault="00A20021" w:rsidP="00506651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>Paragraff 3 – mewnosod 'ac adnoddau naturiol anadferadwy' ar ddiwedd y paragraff.</w:t>
            </w:r>
          </w:p>
          <w:p w14:paraId="11CF6AD8" w14:textId="7DD35DDC" w:rsidR="00506651" w:rsidRPr="0092427D" w:rsidRDefault="00A20021" w:rsidP="00506651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Paragraff 4 – </w:t>
            </w:r>
            <w:r w:rsidR="00550E48" w:rsidRPr="00616CC2">
              <w:rPr>
                <w:rFonts w:ascii="Arial" w:hAnsi="Arial" w:cs="Arial"/>
                <w:sz w:val="24"/>
                <w:szCs w:val="24"/>
                <w:lang w:val="cy-GB"/>
              </w:rPr>
              <w:t xml:space="preserve">dileu'r cyfeiriad at Ddatganiad Ardal Cyfoeth Naturiol Cymru – </w:t>
            </w:r>
            <w:r w:rsidR="00754B58">
              <w:rPr>
                <w:rFonts w:ascii="Arial" w:hAnsi="Arial" w:cs="Arial"/>
                <w:sz w:val="24"/>
                <w:szCs w:val="24"/>
                <w:lang w:val="cy-GB"/>
              </w:rPr>
              <w:t xml:space="preserve">drwy ei gynnwys, gall </w:t>
            </w:r>
            <w:r w:rsidR="00336AF5">
              <w:rPr>
                <w:rFonts w:ascii="Arial" w:hAnsi="Arial" w:cs="Arial"/>
                <w:sz w:val="24"/>
                <w:szCs w:val="24"/>
                <w:lang w:val="cy-GB"/>
              </w:rPr>
              <w:t xml:space="preserve">fod yn hen 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>pan gyhoeddir diwygiadau yn y dyfodol neu strategaethau newydd yn ystod cyfnod y Cynllun. Ystyried dileu'r cyfeiriad at y flwyddyn (gallai ddweud y 'fersiwn ddiweddaraf</w:t>
            </w:r>
            <w:r w:rsidR="00D257B0">
              <w:rPr>
                <w:rFonts w:ascii="Arial" w:hAnsi="Arial" w:cs="Arial"/>
                <w:sz w:val="24"/>
                <w:szCs w:val="24"/>
                <w:lang w:val="cy-GB"/>
              </w:rPr>
              <w:t>’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>) neu roi'r cyfeiriad cyfan yn y cyfiawnhad rhesymegol.</w:t>
            </w:r>
          </w:p>
          <w:p w14:paraId="11CF6AD9" w14:textId="70FAD916" w:rsidR="00002558" w:rsidRPr="0092427D" w:rsidRDefault="00A20021" w:rsidP="00506651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Mae rhannau o'r polisi (paragraffau 3 a 5 yn benodol) yn ailadrodd </w:t>
            </w:r>
            <w:r w:rsidR="0028078F">
              <w:rPr>
                <w:rFonts w:ascii="Arial" w:hAnsi="Arial" w:cs="Arial"/>
                <w:sz w:val="24"/>
                <w:szCs w:val="24"/>
                <w:lang w:val="cy-GB"/>
              </w:rPr>
              <w:t xml:space="preserve">y 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>polisi cynllunio cenedlaethol. Ystyried a oes eu hangen yn y cyd-destun lleol, ac a ddylid eu rhoi yn y cyfiawnhad rhesymegol os bernir bod eu hangen.</w:t>
            </w:r>
          </w:p>
        </w:tc>
        <w:tc>
          <w:tcPr>
            <w:tcW w:w="2642" w:type="dxa"/>
          </w:tcPr>
          <w:p w14:paraId="11CF6ADA" w14:textId="77777777" w:rsidR="00002558" w:rsidRPr="00AA6476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12 Rhagfyr 2024</w:t>
            </w:r>
          </w:p>
        </w:tc>
      </w:tr>
      <w:tr w:rsidR="00910734" w14:paraId="11CF6AE1" w14:textId="77777777" w:rsidTr="005F4FE3">
        <w:tc>
          <w:tcPr>
            <w:tcW w:w="6374" w:type="dxa"/>
          </w:tcPr>
          <w:p w14:paraId="11CF6ADC" w14:textId="77777777" w:rsidR="00D65DCC" w:rsidRPr="0092427D" w:rsidRDefault="00A20021" w:rsidP="00D65DCC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AP5/2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 – Polisi NE1</w:t>
            </w:r>
          </w:p>
          <w:p w14:paraId="11CF6ADD" w14:textId="77777777" w:rsidR="00D65DCC" w:rsidRPr="0092427D" w:rsidRDefault="00A20021" w:rsidP="00D65DCC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Cynnwys cyfeiriad at 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>bwysigrwydd cynnal cysylltedd ecolegol.</w:t>
            </w:r>
          </w:p>
          <w:p w14:paraId="11CF6ADE" w14:textId="2B711237" w:rsidR="00D65DCC" w:rsidRPr="0092427D" w:rsidRDefault="00A20021" w:rsidP="00D65DCC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>Cynnwys cyfeiriad at fawndiroedd o ystyried y diwygiad i</w:t>
            </w:r>
            <w:r w:rsidR="00131680">
              <w:rPr>
                <w:rFonts w:ascii="Arial" w:hAnsi="Arial" w:cs="Arial"/>
                <w:sz w:val="24"/>
                <w:szCs w:val="24"/>
                <w:lang w:val="cy-GB"/>
              </w:rPr>
              <w:t>’r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 </w:t>
            </w:r>
            <w:r w:rsidR="00131680">
              <w:rPr>
                <w:rFonts w:ascii="Arial" w:hAnsi="Arial" w:cs="Arial"/>
                <w:sz w:val="24"/>
                <w:szCs w:val="24"/>
                <w:lang w:val="cy-GB"/>
              </w:rPr>
              <w:t>p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>olisi cynllunio cenedlaethol (Polisi Cynllunio Cymru Rhifyn 12 - troednodyn 129 a pharagraff 6.4.34)</w:t>
            </w:r>
          </w:p>
          <w:p w14:paraId="11CF6ADF" w14:textId="77777777" w:rsidR="00002558" w:rsidRPr="0092427D" w:rsidRDefault="00A20021" w:rsidP="00D65DCC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Maen Prawf (i) - rhoi 'dull fesul cam’ yn lle </w:t>
            </w:r>
            <w:r w:rsidRPr="008874DE">
              <w:rPr>
                <w:rFonts w:ascii="Arial" w:hAnsi="Arial" w:cs="Arial"/>
                <w:sz w:val="24"/>
                <w:szCs w:val="24"/>
                <w:lang w:val="cy-GB"/>
              </w:rPr>
              <w:t>'hierarchaeth liniaru'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. Newid tebyg ar gyfer paragraff 11.411 yn y cyfiawnhad rhesymegol. </w:t>
            </w:r>
          </w:p>
        </w:tc>
        <w:tc>
          <w:tcPr>
            <w:tcW w:w="2642" w:type="dxa"/>
          </w:tcPr>
          <w:p w14:paraId="11CF6AE0" w14:textId="77777777" w:rsidR="00002558" w:rsidRPr="005825EC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12 Rhagfyr 2024</w:t>
            </w:r>
          </w:p>
        </w:tc>
      </w:tr>
      <w:tr w:rsidR="00910734" w14:paraId="11CF6AE8" w14:textId="77777777" w:rsidTr="005F4FE3">
        <w:tc>
          <w:tcPr>
            <w:tcW w:w="6374" w:type="dxa"/>
          </w:tcPr>
          <w:p w14:paraId="11CF6AE2" w14:textId="77777777" w:rsidR="004B4264" w:rsidRPr="0092427D" w:rsidRDefault="00A20021" w:rsidP="004B4264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AP5/3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 – Polisi NE2</w:t>
            </w:r>
          </w:p>
          <w:p w14:paraId="11CF6AE3" w14:textId="77777777" w:rsidR="004B4264" w:rsidRPr="0092427D" w:rsidRDefault="00A20021" w:rsidP="004B4264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Maen prawf (i) – rhoi 'dull fesul cam’ yn lle </w:t>
            </w:r>
            <w:r w:rsidRPr="008874DE">
              <w:rPr>
                <w:rFonts w:ascii="Arial" w:hAnsi="Arial" w:cs="Arial"/>
                <w:sz w:val="24"/>
                <w:szCs w:val="24"/>
                <w:lang w:val="cy-GB"/>
              </w:rPr>
              <w:t>'hierarchaeth liniaru'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. Newid tebyg ar gyfer paragraff 11.416 yn y cyfiawnhad 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>rhesymegol.</w:t>
            </w:r>
          </w:p>
          <w:p w14:paraId="11CF6AE4" w14:textId="77777777" w:rsidR="004B4264" w:rsidRPr="0092427D" w:rsidRDefault="00A20021" w:rsidP="004B4264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Maen prawf (ii) – ar ôl </w:t>
            </w:r>
            <w:r w:rsidRPr="00EB4776">
              <w:rPr>
                <w:rFonts w:ascii="Arial" w:hAnsi="Arial" w:cs="Arial"/>
                <w:sz w:val="24"/>
                <w:szCs w:val="24"/>
                <w:lang w:val="cy-GB"/>
              </w:rPr>
              <w:t>'cynigion'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 ychwanegu 'a sicrhau budd net i fioamrywiaeth’.</w:t>
            </w:r>
          </w:p>
          <w:p w14:paraId="11CF6AE5" w14:textId="60D928E0" w:rsidR="004B4264" w:rsidRPr="0092427D" w:rsidRDefault="00A20021" w:rsidP="004B4264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lastRenderedPageBreak/>
              <w:t xml:space="preserve">Maen prawf (iii) – egluro yn y cyfiawnhad rhesymegol beth fyddai </w:t>
            </w:r>
            <w:r w:rsidRPr="00D33DBD">
              <w:rPr>
                <w:rFonts w:ascii="Arial" w:hAnsi="Arial" w:cs="Arial"/>
                <w:sz w:val="24"/>
                <w:szCs w:val="24"/>
                <w:lang w:val="cy-GB"/>
              </w:rPr>
              <w:t>'amgylchiadau eithriadol'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 yn e</w:t>
            </w:r>
            <w:r w:rsidR="006F428A">
              <w:rPr>
                <w:rFonts w:ascii="Arial" w:hAnsi="Arial" w:cs="Arial"/>
                <w:sz w:val="24"/>
                <w:szCs w:val="24"/>
                <w:lang w:val="cy-GB"/>
              </w:rPr>
              <w:t>i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 </w:t>
            </w:r>
            <w:r w:rsidR="006F428A">
              <w:rPr>
                <w:rFonts w:ascii="Arial" w:hAnsi="Arial" w:cs="Arial"/>
                <w:sz w:val="24"/>
                <w:szCs w:val="24"/>
                <w:lang w:val="cy-GB"/>
              </w:rPr>
              <w:t>g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ynnwys. </w:t>
            </w:r>
          </w:p>
          <w:p w14:paraId="11CF6AE6" w14:textId="1CF299CA" w:rsidR="00002558" w:rsidRPr="0092427D" w:rsidRDefault="00A20021" w:rsidP="004B4264">
            <w:pPr>
              <w:pStyle w:val="ListParagraph"/>
              <w:numPr>
                <w:ilvl w:val="0"/>
                <w:numId w:val="12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 xml:space="preserve">Cynnwys cyfeiriad at yr angen i ystyried gwybodaeth yn yr Adroddiad Sefyllfa Byd Natur, Datganiadau Ardal, Cynlluniau Natur Lleol, Cynlluniau Gweithredu Adfer Natur Lleol, Cynlluniau Gweithredu Bioamrywiaeth Lleol a gwybodaeth a gedwir gan Ganolfannau Cofnodion Amgylcheddol Lleol. (h.y. croesgyfeirio at baragraff 6.4.3 </w:t>
            </w:r>
            <w:r w:rsidR="008C1664">
              <w:rPr>
                <w:rFonts w:ascii="Arial" w:hAnsi="Arial" w:cs="Arial"/>
                <w:sz w:val="24"/>
                <w:szCs w:val="24"/>
                <w:lang w:val="cy-GB"/>
              </w:rPr>
              <w:t>P</w:t>
            </w:r>
            <w:r w:rsidRPr="0092427D">
              <w:rPr>
                <w:rFonts w:ascii="Arial" w:hAnsi="Arial" w:cs="Arial"/>
                <w:sz w:val="24"/>
                <w:szCs w:val="24"/>
                <w:lang w:val="cy-GB"/>
              </w:rPr>
              <w:t>olisi Cynllunio Cymru).</w:t>
            </w:r>
          </w:p>
        </w:tc>
        <w:tc>
          <w:tcPr>
            <w:tcW w:w="2642" w:type="dxa"/>
          </w:tcPr>
          <w:p w14:paraId="11CF6AE7" w14:textId="77777777" w:rsidR="00002558" w:rsidRPr="00AA6476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lastRenderedPageBreak/>
              <w:t>12 Rhagfyr 2024</w:t>
            </w:r>
          </w:p>
        </w:tc>
      </w:tr>
      <w:tr w:rsidR="00910734" w14:paraId="11CF6AEE" w14:textId="77777777" w:rsidTr="005F4FE3">
        <w:tc>
          <w:tcPr>
            <w:tcW w:w="6374" w:type="dxa"/>
          </w:tcPr>
          <w:p w14:paraId="11CF6AE9" w14:textId="77777777" w:rsidR="00E707B4" w:rsidRPr="0090073F" w:rsidRDefault="00A20021" w:rsidP="00E707B4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0073F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AP5/4</w:t>
            </w:r>
            <w:r w:rsidRPr="0090073F">
              <w:rPr>
                <w:rFonts w:ascii="Arial" w:hAnsi="Arial" w:cs="Arial"/>
                <w:sz w:val="24"/>
                <w:szCs w:val="24"/>
                <w:lang w:val="cy-GB"/>
              </w:rPr>
              <w:t xml:space="preserve"> – Polisi NE3 </w:t>
            </w:r>
          </w:p>
          <w:p w14:paraId="11CF6AEA" w14:textId="77777777" w:rsidR="00E707B4" w:rsidRPr="0090073F" w:rsidRDefault="00A20021" w:rsidP="00E707B4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0073F">
              <w:rPr>
                <w:rFonts w:ascii="Arial" w:hAnsi="Arial" w:cs="Arial"/>
                <w:sz w:val="24"/>
                <w:szCs w:val="24"/>
                <w:lang w:val="cy-GB"/>
              </w:rPr>
              <w:t xml:space="preserve">Maen prawf 1 – rhoi 'dull fesul cam' yn lle </w:t>
            </w:r>
            <w:r w:rsidRPr="0054289E">
              <w:rPr>
                <w:rFonts w:ascii="Arial" w:hAnsi="Arial" w:cs="Arial"/>
                <w:sz w:val="24"/>
                <w:szCs w:val="24"/>
                <w:lang w:val="cy-GB"/>
              </w:rPr>
              <w:t>'hierarchaeth liniaru'</w:t>
            </w:r>
            <w:r w:rsidRPr="0090073F">
              <w:rPr>
                <w:rFonts w:ascii="Arial" w:hAnsi="Arial" w:cs="Arial"/>
                <w:sz w:val="24"/>
                <w:szCs w:val="24"/>
                <w:lang w:val="cy-GB"/>
              </w:rPr>
              <w:t>.</w:t>
            </w:r>
          </w:p>
          <w:p w14:paraId="11CF6AEB" w14:textId="77777777" w:rsidR="00E707B4" w:rsidRPr="0090073F" w:rsidRDefault="00A20021" w:rsidP="00E707B4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0073F">
              <w:rPr>
                <w:rFonts w:ascii="Arial" w:hAnsi="Arial" w:cs="Arial"/>
                <w:sz w:val="24"/>
                <w:szCs w:val="24"/>
                <w:lang w:val="cy-GB"/>
              </w:rPr>
              <w:t xml:space="preserve">Maen prawf 3 – egluro yn y cyfiawnhad rhesymegol beth fyddai 'amgylchiadau eithriadol' yn ei olygu. </w:t>
            </w:r>
          </w:p>
          <w:p w14:paraId="11CF6AEC" w14:textId="77777777" w:rsidR="00002558" w:rsidRPr="0090073F" w:rsidRDefault="00A20021" w:rsidP="00E707B4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90073F">
              <w:rPr>
                <w:rFonts w:ascii="Arial" w:hAnsi="Arial" w:cs="Arial"/>
                <w:sz w:val="24"/>
                <w:szCs w:val="24"/>
                <w:lang w:val="cy-GB"/>
              </w:rPr>
              <w:t xml:space="preserve">Cynnwys cyfeiriad at Fframwaith </w:t>
            </w:r>
            <w:r w:rsidRPr="00501B91">
              <w:rPr>
                <w:rFonts w:ascii="Arial" w:hAnsi="Arial" w:cs="Arial"/>
                <w:sz w:val="24"/>
                <w:szCs w:val="24"/>
                <w:lang w:val="cy-GB"/>
              </w:rPr>
              <w:t>DECCA</w:t>
            </w:r>
            <w:r w:rsidRPr="0090073F">
              <w:rPr>
                <w:rFonts w:ascii="Arial" w:hAnsi="Arial" w:cs="Arial"/>
                <w:sz w:val="24"/>
                <w:szCs w:val="24"/>
                <w:lang w:val="cy-GB"/>
              </w:rPr>
              <w:t xml:space="preserve"> yn nhestun y cyfiawnhad rhesymegol.</w:t>
            </w:r>
          </w:p>
        </w:tc>
        <w:tc>
          <w:tcPr>
            <w:tcW w:w="2642" w:type="dxa"/>
          </w:tcPr>
          <w:p w14:paraId="11CF6AED" w14:textId="77777777" w:rsidR="00002558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12 Rhagfyr 2024</w:t>
            </w:r>
          </w:p>
        </w:tc>
      </w:tr>
      <w:tr w:rsidR="00910734" w14:paraId="11CF6AF8" w14:textId="77777777" w:rsidTr="005F4FE3">
        <w:tc>
          <w:tcPr>
            <w:tcW w:w="6374" w:type="dxa"/>
          </w:tcPr>
          <w:p w14:paraId="11CF6AEF" w14:textId="77777777" w:rsidR="009945C4" w:rsidRPr="0031394D" w:rsidRDefault="00A20021" w:rsidP="009945C4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31394D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AP5/5</w:t>
            </w:r>
            <w:r w:rsidRPr="0031394D">
              <w:rPr>
                <w:rFonts w:ascii="Arial" w:hAnsi="Arial" w:cs="Arial"/>
                <w:sz w:val="24"/>
                <w:szCs w:val="24"/>
                <w:lang w:val="cy-GB"/>
              </w:rPr>
              <w:t xml:space="preserve"> - Polisi NE4</w:t>
            </w:r>
          </w:p>
          <w:p w14:paraId="11CF6AF0" w14:textId="24575BC1" w:rsidR="009945C4" w:rsidRPr="00AD01B4" w:rsidRDefault="00AD01B4" w:rsidP="009945C4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D</w:t>
            </w:r>
            <w:r w:rsidR="00A20021" w:rsidRPr="00AD01B4">
              <w:rPr>
                <w:rFonts w:ascii="Arial" w:hAnsi="Arial" w:cs="Arial"/>
                <w:sz w:val="24"/>
                <w:szCs w:val="24"/>
                <w:lang w:val="cy-GB"/>
              </w:rPr>
              <w:t xml:space="preserve">ileu'r cyfeiriad at y Rheoliadau Cynefin yn y polisi. </w:t>
            </w:r>
          </w:p>
          <w:p w14:paraId="11CF6AF1" w14:textId="77777777" w:rsidR="009945C4" w:rsidRPr="0031394D" w:rsidRDefault="00A20021" w:rsidP="009945C4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31394D">
              <w:rPr>
                <w:rFonts w:ascii="Arial" w:hAnsi="Arial" w:cs="Arial"/>
                <w:sz w:val="24"/>
                <w:szCs w:val="24"/>
                <w:lang w:val="cy-GB"/>
              </w:rPr>
              <w:t xml:space="preserve">Cyfeirio yn y polisi at y Map Cynigion, h.y. ‘yr ardal fel y'i diffinnir ar y Map Cynigion’. </w:t>
            </w:r>
          </w:p>
          <w:p w14:paraId="11CF6AF2" w14:textId="27FE2AB6" w:rsidR="009945C4" w:rsidRPr="0031394D" w:rsidRDefault="00A20021" w:rsidP="009945C4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31394D">
              <w:rPr>
                <w:rFonts w:ascii="Arial" w:hAnsi="Arial" w:cs="Arial"/>
                <w:sz w:val="24"/>
                <w:szCs w:val="24"/>
                <w:lang w:val="cy-GB"/>
              </w:rPr>
              <w:t>Ystyried geiriad y polisi - yn debyg i</w:t>
            </w:r>
            <w:r w:rsidR="00250473">
              <w:rPr>
                <w:rFonts w:ascii="Arial" w:hAnsi="Arial" w:cs="Arial"/>
                <w:sz w:val="24"/>
                <w:szCs w:val="24"/>
                <w:lang w:val="cy-GB"/>
              </w:rPr>
              <w:t>’r</w:t>
            </w:r>
            <w:r w:rsidRPr="0031394D">
              <w:rPr>
                <w:rFonts w:ascii="Arial" w:hAnsi="Arial" w:cs="Arial"/>
                <w:sz w:val="24"/>
                <w:szCs w:val="24"/>
                <w:lang w:val="cy-GB"/>
              </w:rPr>
              <w:t xml:space="preserve"> sylwadau ar Bolisi INF4, o ystyried </w:t>
            </w:r>
            <w:r w:rsidR="00312F54">
              <w:rPr>
                <w:rFonts w:ascii="Arial" w:hAnsi="Arial" w:cs="Arial"/>
                <w:sz w:val="24"/>
                <w:szCs w:val="24"/>
                <w:lang w:val="cy-GB"/>
              </w:rPr>
              <w:t xml:space="preserve">blaenoriaeth y </w:t>
            </w:r>
            <w:r w:rsidRPr="0031394D">
              <w:rPr>
                <w:rFonts w:ascii="Arial" w:hAnsi="Arial" w:cs="Arial"/>
                <w:sz w:val="24"/>
                <w:szCs w:val="24"/>
                <w:lang w:val="cy-GB"/>
              </w:rPr>
              <w:t xml:space="preserve">polisi dros unrhyw Ganllawiau Cynllunio Atodol (CCA), ystyried y geiriad, gan gynnwys eglurder ynghylch beth yw'r mater a beth a geisir drwy'r polisi hwn. Gellid gadael rhai o'r manylion (fel paragraff 2) </w:t>
            </w:r>
            <w:r w:rsidR="00495ECA">
              <w:rPr>
                <w:rFonts w:ascii="Arial" w:hAnsi="Arial" w:cs="Arial"/>
                <w:sz w:val="24"/>
                <w:szCs w:val="24"/>
                <w:lang w:val="cy-GB"/>
              </w:rPr>
              <w:t>ar gyfer y</w:t>
            </w:r>
            <w:r w:rsidRPr="0031394D">
              <w:rPr>
                <w:rFonts w:ascii="Arial" w:hAnsi="Arial" w:cs="Arial"/>
                <w:sz w:val="24"/>
                <w:szCs w:val="24"/>
                <w:lang w:val="cy-GB"/>
              </w:rPr>
              <w:t xml:space="preserve"> cyfiawnhad rhesymegol, gan gynnwys y croesgyfeiriadau at y polisi a'r CCA. </w:t>
            </w:r>
          </w:p>
          <w:p w14:paraId="11CF6AF3" w14:textId="77777777" w:rsidR="009945C4" w:rsidRPr="0031394D" w:rsidRDefault="00A20021" w:rsidP="009945C4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31394D">
              <w:rPr>
                <w:rFonts w:ascii="Arial" w:hAnsi="Arial" w:cs="Arial"/>
                <w:sz w:val="24"/>
                <w:szCs w:val="24"/>
                <w:lang w:val="cy-GB"/>
              </w:rPr>
              <w:t>Egluro yn y cyfiawnhad rhesymegol pa ddatblygiadau fyddai'n cael eu heffeithio gan y dull polisi. Byddai crynodeb byr o gynlluniau/mathau yn ddigon.</w:t>
            </w:r>
          </w:p>
          <w:p w14:paraId="11CF6AF5" w14:textId="77777777" w:rsidR="009945C4" w:rsidRPr="0031394D" w:rsidRDefault="00A20021" w:rsidP="009945C4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31394D">
              <w:rPr>
                <w:rFonts w:ascii="Arial" w:hAnsi="Arial" w:cs="Arial"/>
                <w:sz w:val="24"/>
                <w:szCs w:val="24"/>
                <w:lang w:val="cy-GB"/>
              </w:rPr>
              <w:t>Paragraff 11.424 – adolygu'r cyfeiriad at 'ddatblygwyr' – cynnwys yr ymgeisydd hefyd?</w:t>
            </w:r>
          </w:p>
          <w:p w14:paraId="11CF6AF6" w14:textId="77777777" w:rsidR="00002558" w:rsidRPr="0031394D" w:rsidRDefault="00A20021" w:rsidP="009945C4">
            <w:pPr>
              <w:pStyle w:val="ListParagraph"/>
              <w:numPr>
                <w:ilvl w:val="0"/>
                <w:numId w:val="14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31394D">
              <w:rPr>
                <w:rFonts w:ascii="Arial" w:hAnsi="Arial" w:cs="Arial"/>
                <w:sz w:val="24"/>
                <w:szCs w:val="24"/>
                <w:lang w:val="cy-GB"/>
              </w:rPr>
              <w:t>Cadarnhau a yw tir cyf. AS2/159/002 eisoes o fewn ardal Canllawiau Cynllunio Atodol Caeau'r Mynydd Mawr.</w:t>
            </w:r>
          </w:p>
        </w:tc>
        <w:tc>
          <w:tcPr>
            <w:tcW w:w="2642" w:type="dxa"/>
          </w:tcPr>
          <w:p w14:paraId="11CF6AF7" w14:textId="77777777" w:rsidR="00002558" w:rsidRPr="00AA6476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12 Rhagfyr 2024</w:t>
            </w:r>
          </w:p>
        </w:tc>
      </w:tr>
      <w:tr w:rsidR="00910734" w14:paraId="11CF6AFD" w14:textId="77777777" w:rsidTr="005F4FE3">
        <w:tc>
          <w:tcPr>
            <w:tcW w:w="6374" w:type="dxa"/>
          </w:tcPr>
          <w:p w14:paraId="11CF6AF9" w14:textId="77777777" w:rsidR="00BA0F95" w:rsidRPr="002924FC" w:rsidRDefault="00A20021" w:rsidP="00BA0F95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924FC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AP5/6</w:t>
            </w:r>
            <w:r w:rsidRPr="002924FC">
              <w:rPr>
                <w:rFonts w:ascii="Arial" w:hAnsi="Arial" w:cs="Arial"/>
                <w:sz w:val="24"/>
                <w:szCs w:val="24"/>
                <w:lang w:val="cy-GB"/>
              </w:rPr>
              <w:t xml:space="preserve"> - Polisi NE5</w:t>
            </w:r>
          </w:p>
          <w:p w14:paraId="11CF6AFA" w14:textId="77777777" w:rsidR="00BA0F95" w:rsidRPr="002924FC" w:rsidRDefault="00A20021" w:rsidP="00BA0F95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924FC">
              <w:rPr>
                <w:rFonts w:ascii="Arial" w:hAnsi="Arial" w:cs="Arial"/>
                <w:sz w:val="24"/>
                <w:szCs w:val="24"/>
                <w:lang w:val="cy-GB"/>
              </w:rPr>
              <w:t>Cynnwys 'a' ar ôl maen prawf D.</w:t>
            </w:r>
          </w:p>
          <w:p w14:paraId="11CF6AFB" w14:textId="77777777" w:rsidR="00002558" w:rsidRPr="002924FC" w:rsidRDefault="00A20021" w:rsidP="00BA0F95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924FC">
              <w:rPr>
                <w:rFonts w:ascii="Arial" w:hAnsi="Arial" w:cs="Arial"/>
                <w:sz w:val="24"/>
                <w:szCs w:val="24"/>
                <w:lang w:val="cy-GB"/>
              </w:rPr>
              <w:t xml:space="preserve">Paragraff 11.427 – rhoi 'SP14' yn </w:t>
            </w:r>
            <w:r w:rsidRPr="002924FC">
              <w:rPr>
                <w:rFonts w:ascii="Arial" w:hAnsi="Arial" w:cs="Arial"/>
                <w:sz w:val="24"/>
                <w:szCs w:val="24"/>
                <w:lang w:val="cy-GB"/>
              </w:rPr>
              <w:t>lle 'SP13’.</w:t>
            </w:r>
          </w:p>
        </w:tc>
        <w:tc>
          <w:tcPr>
            <w:tcW w:w="2642" w:type="dxa"/>
          </w:tcPr>
          <w:p w14:paraId="11CF6AFC" w14:textId="77777777" w:rsidR="00002558" w:rsidRPr="00AA6476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12 Rhagfyr 2024</w:t>
            </w:r>
          </w:p>
        </w:tc>
      </w:tr>
      <w:tr w:rsidR="00910734" w14:paraId="11CF6B03" w14:textId="77777777" w:rsidTr="005F4FE3">
        <w:tc>
          <w:tcPr>
            <w:tcW w:w="6374" w:type="dxa"/>
          </w:tcPr>
          <w:p w14:paraId="11CF6AFE" w14:textId="77777777" w:rsidR="005E58C4" w:rsidRPr="002924FC" w:rsidRDefault="00A20021" w:rsidP="005E58C4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924FC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AP5/7</w:t>
            </w:r>
            <w:r w:rsidRPr="002924FC">
              <w:rPr>
                <w:rFonts w:ascii="Arial" w:hAnsi="Arial" w:cs="Arial"/>
                <w:sz w:val="24"/>
                <w:szCs w:val="24"/>
                <w:lang w:val="cy-GB"/>
              </w:rPr>
              <w:t xml:space="preserve"> - Polisi NE6 </w:t>
            </w:r>
          </w:p>
          <w:p w14:paraId="11CF6AFF" w14:textId="77777777" w:rsidR="005E58C4" w:rsidRPr="002924FC" w:rsidRDefault="00A20021" w:rsidP="005E58C4">
            <w:pPr>
              <w:pStyle w:val="ListParagraph"/>
              <w:numPr>
                <w:ilvl w:val="0"/>
                <w:numId w:val="16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924FC">
              <w:rPr>
                <w:rFonts w:ascii="Arial" w:hAnsi="Arial" w:cs="Arial"/>
                <w:sz w:val="24"/>
                <w:szCs w:val="24"/>
                <w:lang w:val="cy-GB"/>
              </w:rPr>
              <w:t>Cynnwys 'a' ar ôl meini prawf A ac F.</w:t>
            </w:r>
          </w:p>
          <w:p w14:paraId="11CF6B00" w14:textId="77777777" w:rsidR="005E58C4" w:rsidRPr="002924FC" w:rsidRDefault="00A20021" w:rsidP="005E58C4">
            <w:pPr>
              <w:pStyle w:val="ListParagraph"/>
              <w:numPr>
                <w:ilvl w:val="0"/>
                <w:numId w:val="16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924FC">
              <w:rPr>
                <w:rFonts w:ascii="Arial" w:hAnsi="Arial" w:cs="Arial"/>
                <w:sz w:val="24"/>
                <w:szCs w:val="24"/>
                <w:lang w:val="cy-GB"/>
              </w:rPr>
              <w:lastRenderedPageBreak/>
              <w:t>Egluro maint y datblygiad a fyddai'n cael ei ystyried, yn y cyfiawnhad rhesymegol.</w:t>
            </w:r>
          </w:p>
          <w:p w14:paraId="11CF6B01" w14:textId="77777777" w:rsidR="00002558" w:rsidRPr="002924FC" w:rsidRDefault="00A20021" w:rsidP="005E58C4">
            <w:pPr>
              <w:pStyle w:val="ListParagraph"/>
              <w:numPr>
                <w:ilvl w:val="0"/>
                <w:numId w:val="16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924FC">
              <w:rPr>
                <w:rFonts w:ascii="Arial" w:hAnsi="Arial" w:cs="Arial"/>
                <w:sz w:val="24"/>
                <w:szCs w:val="24"/>
                <w:lang w:val="cy-GB"/>
              </w:rPr>
              <w:t>Ystyried geiriad meini prawf 1b a 2g - a oes rhywfaint o orgyffwrdd lle byddai'n rhaid i gynlluniau fodloni'r ddau faen prawf?</w:t>
            </w:r>
          </w:p>
        </w:tc>
        <w:tc>
          <w:tcPr>
            <w:tcW w:w="2642" w:type="dxa"/>
          </w:tcPr>
          <w:p w14:paraId="11CF6B02" w14:textId="77777777" w:rsidR="00002558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lastRenderedPageBreak/>
              <w:t>12 Rhagfyr 2024</w:t>
            </w:r>
          </w:p>
        </w:tc>
      </w:tr>
      <w:tr w:rsidR="00910734" w14:paraId="11CF6B0A" w14:textId="77777777" w:rsidTr="005F4FE3">
        <w:tc>
          <w:tcPr>
            <w:tcW w:w="6374" w:type="dxa"/>
          </w:tcPr>
          <w:p w14:paraId="11CF6B04" w14:textId="77777777" w:rsidR="00355078" w:rsidRPr="003101DA" w:rsidRDefault="00A20021" w:rsidP="00355078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3101DA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AP5/8</w:t>
            </w:r>
            <w:r w:rsidRPr="003101DA">
              <w:rPr>
                <w:rFonts w:ascii="Arial" w:hAnsi="Arial" w:cs="Arial"/>
                <w:sz w:val="24"/>
                <w:szCs w:val="24"/>
                <w:lang w:val="cy-GB"/>
              </w:rPr>
              <w:t xml:space="preserve"> - Polisi NE7</w:t>
            </w:r>
          </w:p>
          <w:p w14:paraId="11CF6B05" w14:textId="1D483D79" w:rsidR="00355078" w:rsidRPr="003101DA" w:rsidRDefault="00A20021" w:rsidP="00355078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3101DA">
              <w:rPr>
                <w:rFonts w:ascii="Arial" w:hAnsi="Arial" w:cs="Arial"/>
                <w:sz w:val="24"/>
                <w:szCs w:val="24"/>
                <w:lang w:val="cy-GB"/>
              </w:rPr>
              <w:t xml:space="preserve">Ystyried a ellid cynnwys yr Ardal Rheoli Newid Arfordirol ar y Map Cynigion? Os nad yw'n ymarferol, ystyried egluro yn y cyfiawnhad rhesymegol </w:t>
            </w:r>
            <w:r w:rsidR="00B52155">
              <w:rPr>
                <w:rFonts w:ascii="Arial" w:hAnsi="Arial" w:cs="Arial"/>
                <w:sz w:val="24"/>
                <w:szCs w:val="24"/>
                <w:lang w:val="cy-GB"/>
              </w:rPr>
              <w:t xml:space="preserve">ble y </w:t>
            </w:r>
            <w:r w:rsidRPr="003101DA">
              <w:rPr>
                <w:rFonts w:ascii="Arial" w:hAnsi="Arial" w:cs="Arial"/>
                <w:sz w:val="24"/>
                <w:szCs w:val="24"/>
                <w:lang w:val="cy-GB"/>
              </w:rPr>
              <w:t xml:space="preserve">gellir gweld y mapio </w:t>
            </w:r>
            <w:r w:rsidRPr="003101DA">
              <w:rPr>
                <w:rFonts w:ascii="Arial" w:hAnsi="Arial" w:cs="Arial"/>
                <w:sz w:val="24"/>
                <w:szCs w:val="24"/>
                <w:lang w:val="cy-GB"/>
              </w:rPr>
              <w:t>(gellid ychwanegu at baragraff 11.438).</w:t>
            </w:r>
          </w:p>
          <w:p w14:paraId="11CF6B06" w14:textId="4CF27CB0" w:rsidR="00355078" w:rsidRPr="003101DA" w:rsidRDefault="00A20021" w:rsidP="00355078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3101DA">
              <w:rPr>
                <w:rFonts w:ascii="Arial" w:hAnsi="Arial" w:cs="Arial"/>
                <w:sz w:val="24"/>
                <w:szCs w:val="24"/>
                <w:lang w:val="cy-GB"/>
              </w:rPr>
              <w:t xml:space="preserve">Rhan 1 – newid geiriad y polisi </w:t>
            </w:r>
            <w:r w:rsidRPr="00A20021">
              <w:rPr>
                <w:rFonts w:ascii="Arial" w:hAnsi="Arial" w:cs="Arial"/>
                <w:sz w:val="24"/>
                <w:szCs w:val="24"/>
                <w:lang w:val="cy-GB"/>
              </w:rPr>
              <w:t>o 'ni chefnogir</w:t>
            </w:r>
            <w:r w:rsidRPr="00A20021">
              <w:rPr>
                <w:rFonts w:ascii="Arial" w:hAnsi="Arial" w:cs="Arial"/>
                <w:sz w:val="24"/>
                <w:szCs w:val="24"/>
                <w:lang w:val="cy-GB"/>
              </w:rPr>
              <w:t>' i 'ni chaniateir</w:t>
            </w:r>
            <w:r w:rsidRPr="00A20021">
              <w:rPr>
                <w:rFonts w:ascii="Arial" w:hAnsi="Arial" w:cs="Arial"/>
                <w:sz w:val="24"/>
                <w:szCs w:val="24"/>
                <w:lang w:val="cy-GB"/>
              </w:rPr>
              <w:t>'</w:t>
            </w:r>
            <w:r w:rsidRPr="003101DA">
              <w:rPr>
                <w:rFonts w:ascii="Arial" w:hAnsi="Arial" w:cs="Arial"/>
                <w:sz w:val="24"/>
                <w:szCs w:val="24"/>
                <w:lang w:val="cy-GB"/>
              </w:rPr>
              <w:t>, yn unol â pholisïau blaenorol yn yr adran hon.</w:t>
            </w:r>
          </w:p>
          <w:p w14:paraId="11CF6B07" w14:textId="77777777" w:rsidR="00355078" w:rsidRPr="003101DA" w:rsidRDefault="00A20021" w:rsidP="00355078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3101DA">
              <w:rPr>
                <w:rFonts w:ascii="Arial" w:hAnsi="Arial" w:cs="Arial"/>
                <w:sz w:val="24"/>
                <w:szCs w:val="24"/>
                <w:lang w:val="cy-GB"/>
              </w:rPr>
              <w:t xml:space="preserve">Ystyried rhannu Polisi NE7 yn ddau bolisi – un polisi sy'n ymdrin â datblygiad preswyl (rhannau 1 a 2 o'r fersiwn a gyflwynwyd) ac ail bolisi sy'n ymdrin â datblygiad amhreswyl (rhan 3 o'r fersiwn a gyflwynwyd). Uno gofynion rhan 4 (estyniadau i anheddau a seilwaith) o dan y ddau bolisi newydd. </w:t>
            </w:r>
          </w:p>
          <w:p w14:paraId="11CF6B08" w14:textId="77777777" w:rsidR="00002558" w:rsidRPr="00355078" w:rsidRDefault="00A20021" w:rsidP="00355078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</w:rPr>
            </w:pPr>
            <w:r w:rsidRPr="003101DA">
              <w:rPr>
                <w:rFonts w:ascii="Arial" w:hAnsi="Arial" w:cs="Arial"/>
                <w:sz w:val="24"/>
                <w:szCs w:val="24"/>
                <w:lang w:val="cy-GB"/>
              </w:rPr>
              <w:t>Maen Prawf 2b – egluro sut y byddai'r polisi ynghylch adleoli anheddau yn gweithredu ochr yn ochr â strategaeth ofodol – egluro yn y cyfiawnhad rhesymegol. Egluro hefyd a fyddai cynigion yn cael eu cyfeirio y tu allan i'r Ardal Rheoli Newid Arfordirol.</w:t>
            </w:r>
          </w:p>
        </w:tc>
        <w:tc>
          <w:tcPr>
            <w:tcW w:w="2642" w:type="dxa"/>
          </w:tcPr>
          <w:p w14:paraId="11CF6B09" w14:textId="77777777" w:rsidR="00002558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12 Rhagfyr 2024</w:t>
            </w:r>
          </w:p>
        </w:tc>
      </w:tr>
      <w:tr w:rsidR="00910734" w14:paraId="11CF6B0E" w14:textId="77777777" w:rsidTr="005F4FE3">
        <w:tc>
          <w:tcPr>
            <w:tcW w:w="6374" w:type="dxa"/>
          </w:tcPr>
          <w:p w14:paraId="11CF6B0B" w14:textId="77777777" w:rsidR="002E3917" w:rsidRPr="00261C15" w:rsidRDefault="00A20021" w:rsidP="002E3917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61C15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AP5/9</w:t>
            </w:r>
            <w:r w:rsidRPr="00261C15">
              <w:rPr>
                <w:rFonts w:ascii="Arial" w:hAnsi="Arial" w:cs="Arial"/>
                <w:sz w:val="24"/>
                <w:szCs w:val="24"/>
                <w:lang w:val="cy-GB"/>
              </w:rPr>
              <w:t xml:space="preserve"> - Polisïau SP15 a BHE1</w:t>
            </w:r>
          </w:p>
          <w:p w14:paraId="11CF6B0C" w14:textId="027ECF4D" w:rsidR="00002558" w:rsidRPr="00261C15" w:rsidRDefault="00A20021" w:rsidP="00D34629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61C15">
              <w:rPr>
                <w:rFonts w:ascii="Arial" w:hAnsi="Arial" w:cs="Arial"/>
                <w:sz w:val="24"/>
                <w:szCs w:val="24"/>
                <w:lang w:val="cy-GB"/>
              </w:rPr>
              <w:t xml:space="preserve">Ystyried a oes angen Polisi BHE1 o ystyried ei fod yn ailadrodd </w:t>
            </w:r>
            <w:r w:rsidR="00440A8E">
              <w:rPr>
                <w:rFonts w:ascii="Arial" w:hAnsi="Arial" w:cs="Arial"/>
                <w:sz w:val="24"/>
                <w:szCs w:val="24"/>
                <w:lang w:val="cy-GB"/>
              </w:rPr>
              <w:t xml:space="preserve">y </w:t>
            </w:r>
            <w:r w:rsidRPr="00261C15">
              <w:rPr>
                <w:rFonts w:ascii="Arial" w:hAnsi="Arial" w:cs="Arial"/>
                <w:sz w:val="24"/>
                <w:szCs w:val="24"/>
                <w:lang w:val="cy-GB"/>
              </w:rPr>
              <w:t xml:space="preserve">polisi cynllunio cenedlaethol. Gellid cynnwys Rhan 3, sy'n cyfeirio at 'nodweddion arbennig ardal', ym Mholisi SP15, tra gallai'r cyfeiriadau at </w:t>
            </w:r>
            <w:r w:rsidR="00DA0B31">
              <w:rPr>
                <w:rFonts w:ascii="Arial" w:hAnsi="Arial" w:cs="Arial"/>
                <w:sz w:val="24"/>
                <w:szCs w:val="24"/>
                <w:lang w:val="cy-GB"/>
              </w:rPr>
              <w:t>y p</w:t>
            </w:r>
            <w:r w:rsidRPr="00261C15">
              <w:rPr>
                <w:rFonts w:ascii="Arial" w:hAnsi="Arial" w:cs="Arial"/>
                <w:sz w:val="24"/>
                <w:szCs w:val="24"/>
                <w:lang w:val="cy-GB"/>
              </w:rPr>
              <w:t xml:space="preserve">olisi cynllunio cenedlaethol </w:t>
            </w:r>
            <w:r w:rsidRPr="00305B91">
              <w:rPr>
                <w:rFonts w:ascii="Arial" w:hAnsi="Arial" w:cs="Arial"/>
                <w:sz w:val="24"/>
                <w:szCs w:val="24"/>
                <w:lang w:val="cy-GB"/>
              </w:rPr>
              <w:t>fynd yn</w:t>
            </w:r>
            <w:r w:rsidRPr="00261C15">
              <w:rPr>
                <w:rFonts w:ascii="Arial" w:hAnsi="Arial" w:cs="Arial"/>
                <w:sz w:val="24"/>
                <w:szCs w:val="24"/>
                <w:lang w:val="cy-GB"/>
              </w:rPr>
              <w:t xml:space="preserve"> y cyfiawnhad rhesymegol dros Bolisi SP15. </w:t>
            </w:r>
          </w:p>
        </w:tc>
        <w:tc>
          <w:tcPr>
            <w:tcW w:w="2642" w:type="dxa"/>
          </w:tcPr>
          <w:p w14:paraId="11CF6B0D" w14:textId="77777777" w:rsidR="00002558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12 Rhagfyr 2024</w:t>
            </w:r>
          </w:p>
        </w:tc>
      </w:tr>
      <w:tr w:rsidR="00910734" w14:paraId="11CF6B12" w14:textId="77777777" w:rsidTr="005F4FE3">
        <w:tc>
          <w:tcPr>
            <w:tcW w:w="6374" w:type="dxa"/>
          </w:tcPr>
          <w:p w14:paraId="11CF6B0F" w14:textId="77777777" w:rsidR="00D34629" w:rsidRPr="00261C15" w:rsidRDefault="00A20021" w:rsidP="00D3462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61C15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AP5/10</w:t>
            </w:r>
            <w:r w:rsidRPr="00261C15">
              <w:rPr>
                <w:rFonts w:ascii="Arial" w:hAnsi="Arial" w:cs="Arial"/>
                <w:sz w:val="24"/>
                <w:szCs w:val="24"/>
                <w:lang w:val="cy-GB"/>
              </w:rPr>
              <w:t xml:space="preserve"> - Polisi BHE2</w:t>
            </w:r>
          </w:p>
          <w:p w14:paraId="11CF6B10" w14:textId="77777777" w:rsidR="00002558" w:rsidRPr="00261C15" w:rsidRDefault="00A20021" w:rsidP="00D34629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261C15">
              <w:rPr>
                <w:rFonts w:ascii="Arial" w:hAnsi="Arial" w:cs="Arial"/>
                <w:sz w:val="24"/>
                <w:szCs w:val="24"/>
                <w:lang w:val="cy-GB"/>
              </w:rPr>
              <w:t>Ystyried geiriad diwygiedig Polisi BHE2 (y fersiwn yn Atodiad A Datganiad Sesiwn Gwrandawiad 5 y Cyngor) ac a fyddai diwygiadau i'r polisi a'r cyfiawnhad rhesymegol yn helpu i esbonio allbynnau disgwyliedig gwaith parhaus yr asesiad o gymeriad y dirwedd, a sut y byddai'r Cyngor yn asesu cynlluniau o dan y polisi hwn (gyda chymorth cyngor CCA). Mae'n bwysig bod y polisi yn cael blaenoriaeth ac nad yw'r Canllawiau Cynllunio Atodol yn ceisio cyflwyno polisi, ond yn hytrach yn cefnogi'r gwaith o gymhwyso Polisi</w:t>
            </w:r>
            <w:r w:rsidRPr="00261C15">
              <w:rPr>
                <w:rFonts w:ascii="Arial" w:hAnsi="Arial" w:cs="Arial"/>
                <w:sz w:val="24"/>
                <w:szCs w:val="24"/>
                <w:lang w:val="cy-GB"/>
              </w:rPr>
              <w:t xml:space="preserve"> BHE2. </w:t>
            </w:r>
          </w:p>
        </w:tc>
        <w:tc>
          <w:tcPr>
            <w:tcW w:w="2642" w:type="dxa"/>
          </w:tcPr>
          <w:p w14:paraId="11CF6B11" w14:textId="77777777" w:rsidR="00002558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12 Rhagfyr 2024</w:t>
            </w:r>
          </w:p>
        </w:tc>
      </w:tr>
      <w:tr w:rsidR="00910734" w14:paraId="11CF6B17" w14:textId="77777777" w:rsidTr="005F4FE3">
        <w:tc>
          <w:tcPr>
            <w:tcW w:w="6374" w:type="dxa"/>
          </w:tcPr>
          <w:p w14:paraId="11CF6B13" w14:textId="77777777" w:rsidR="002E3EF0" w:rsidRPr="000624D4" w:rsidRDefault="00A20021" w:rsidP="002E3EF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624D4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lastRenderedPageBreak/>
              <w:t>AP5/11</w:t>
            </w:r>
            <w:r w:rsidRPr="000624D4">
              <w:rPr>
                <w:rFonts w:ascii="Arial" w:hAnsi="Arial" w:cs="Arial"/>
                <w:sz w:val="24"/>
                <w:szCs w:val="24"/>
                <w:lang w:val="cy-GB"/>
              </w:rPr>
              <w:t xml:space="preserve"> - Polisi PSD7 </w:t>
            </w:r>
          </w:p>
          <w:p w14:paraId="11CF6B14" w14:textId="77777777" w:rsidR="002E3EF0" w:rsidRPr="000624D4" w:rsidRDefault="00A20021" w:rsidP="002E3EF0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624D4">
              <w:rPr>
                <w:rFonts w:ascii="Arial" w:hAnsi="Arial" w:cs="Arial"/>
                <w:sz w:val="24"/>
                <w:szCs w:val="24"/>
                <w:lang w:val="cy-GB"/>
              </w:rPr>
              <w:t>Egluro cwmpas y polisi - a ddylai gyfeirio at y dynodiadau ar y Map Cynigion yn ogystal â dyraniadau newydd? Ystyried a oes angen esboniad pellach yn y cyfiawnhad rhesymegol.</w:t>
            </w:r>
          </w:p>
          <w:p w14:paraId="11CF6B15" w14:textId="77777777" w:rsidR="00002558" w:rsidRPr="000624D4" w:rsidRDefault="00A20021" w:rsidP="00D34629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624D4">
              <w:rPr>
                <w:rFonts w:ascii="Arial" w:hAnsi="Arial" w:cs="Arial"/>
                <w:sz w:val="24"/>
                <w:szCs w:val="24"/>
                <w:lang w:val="cy-GB"/>
              </w:rPr>
              <w:t>Paragraff 11.322 – gwirio'r diffiniad o fan agored yn erbyn y fersiwn yn yr eirfa. A ydynt yn gyson â'i gilydd?</w:t>
            </w:r>
          </w:p>
        </w:tc>
        <w:tc>
          <w:tcPr>
            <w:tcW w:w="2642" w:type="dxa"/>
          </w:tcPr>
          <w:p w14:paraId="11CF6B16" w14:textId="77777777" w:rsidR="00002558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12 Rhagfyr 2024</w:t>
            </w:r>
          </w:p>
        </w:tc>
      </w:tr>
      <w:tr w:rsidR="00910734" w14:paraId="11CF6B1C" w14:textId="77777777" w:rsidTr="005F4FE3">
        <w:tc>
          <w:tcPr>
            <w:tcW w:w="6374" w:type="dxa"/>
          </w:tcPr>
          <w:p w14:paraId="11CF6B18" w14:textId="77777777" w:rsidR="00E071FD" w:rsidRPr="000624D4" w:rsidRDefault="00A20021" w:rsidP="00E071FD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624D4">
              <w:rPr>
                <w:rFonts w:ascii="Arial" w:hAnsi="Arial" w:cs="Arial"/>
                <w:b/>
                <w:bCs/>
                <w:sz w:val="24"/>
                <w:szCs w:val="24"/>
                <w:lang w:val="cy-GB"/>
              </w:rPr>
              <w:t>AP5/12</w:t>
            </w:r>
            <w:r w:rsidRPr="000624D4">
              <w:rPr>
                <w:rFonts w:ascii="Arial" w:hAnsi="Arial" w:cs="Arial"/>
                <w:sz w:val="24"/>
                <w:szCs w:val="24"/>
                <w:lang w:val="cy-GB"/>
              </w:rPr>
              <w:t xml:space="preserve"> - Polisi PSD8</w:t>
            </w:r>
          </w:p>
          <w:p w14:paraId="11CF6B19" w14:textId="77777777" w:rsidR="00002558" w:rsidRDefault="00A20021" w:rsidP="00E071FD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8005F">
              <w:rPr>
                <w:rFonts w:ascii="Arial" w:hAnsi="Arial" w:cs="Arial"/>
                <w:sz w:val="24"/>
                <w:szCs w:val="24"/>
                <w:lang w:val="cy-GB"/>
              </w:rPr>
              <w:t>Diwygio'r polisi i gynnwys y safonau mannau agored.</w:t>
            </w:r>
            <w:r>
              <w:rPr>
                <w:rFonts w:ascii="Arial" w:hAnsi="Arial" w:cs="Arial"/>
                <w:sz w:val="24"/>
                <w:szCs w:val="24"/>
                <w:lang w:val="cy-GB"/>
              </w:rPr>
              <w:t xml:space="preserve"> Egluro'r defnydd o safonau mannau agored yn y cyfiawnhad rhesymegol. Beth yw'r sail ar gyfer safonau'r Cyngor? Sut maen nhw'n wahanol i'r safonau cenedlaethol? Ble mae'r safonau?</w:t>
            </w:r>
          </w:p>
          <w:p w14:paraId="11CF6B1A" w14:textId="77777777" w:rsidR="005D7D10" w:rsidRPr="005D7D10" w:rsidRDefault="005D7D10" w:rsidP="005D7D10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42" w:type="dxa"/>
          </w:tcPr>
          <w:p w14:paraId="11CF6B1B" w14:textId="77777777" w:rsidR="00002558" w:rsidRDefault="00A20021" w:rsidP="005F4FE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  <w:lang w:val="cy-GB"/>
              </w:rPr>
              <w:t>12 Rhagfyr 2024</w:t>
            </w:r>
          </w:p>
        </w:tc>
      </w:tr>
      <w:bookmarkEnd w:id="0"/>
      <w:bookmarkEnd w:id="1"/>
    </w:tbl>
    <w:p w14:paraId="11CF6B1D" w14:textId="77777777" w:rsidR="00002558" w:rsidRDefault="00002558" w:rsidP="00002558">
      <w:pPr>
        <w:rPr>
          <w:rFonts w:ascii="Arial" w:hAnsi="Arial" w:cs="Arial"/>
          <w:sz w:val="24"/>
          <w:szCs w:val="24"/>
          <w:u w:val="single"/>
        </w:rPr>
      </w:pPr>
    </w:p>
    <w:p w14:paraId="11CF6B1E" w14:textId="77777777" w:rsidR="00002558" w:rsidRPr="00693189" w:rsidRDefault="00A20021" w:rsidP="00002558">
      <w:pPr>
        <w:rPr>
          <w:rFonts w:ascii="Arial" w:hAnsi="Arial" w:cs="Arial"/>
          <w:sz w:val="24"/>
          <w:szCs w:val="24"/>
          <w:u w:val="single"/>
        </w:rPr>
      </w:pPr>
      <w:r w:rsidRPr="00693189">
        <w:rPr>
          <w:rFonts w:ascii="Arial" w:hAnsi="Arial" w:cs="Arial"/>
          <w:sz w:val="24"/>
          <w:szCs w:val="24"/>
          <w:u w:val="single"/>
          <w:lang w:val="cy-GB"/>
        </w:rPr>
        <w:t>Nodyn cyffredinol ar Bwyntiau Gweithredu:</w:t>
      </w:r>
    </w:p>
    <w:p w14:paraId="11CF6B1F" w14:textId="49853DDB" w:rsidR="00002558" w:rsidRPr="00693189" w:rsidRDefault="00A20021" w:rsidP="00002558">
      <w:pPr>
        <w:rPr>
          <w:rFonts w:ascii="Arial" w:hAnsi="Arial" w:cs="Arial"/>
          <w:sz w:val="24"/>
          <w:szCs w:val="24"/>
        </w:rPr>
      </w:pPr>
      <w:r w:rsidRPr="00693189">
        <w:rPr>
          <w:rFonts w:ascii="Arial" w:hAnsi="Arial" w:cs="Arial"/>
          <w:sz w:val="24"/>
          <w:szCs w:val="24"/>
          <w:lang w:val="cy-GB"/>
        </w:rPr>
        <w:t xml:space="preserve">Fel arfer, cytunir ar y rhain mewn egwyddor gan yr Arolygwyr a'r Cyngor, ac unrhyw gyfranogwr arall yn ôl y gofyn, ar ddiwedd y sesiwn gwrandawiad berthnasol. Lle bo hynny'n bosibl, bydd y Pwynt Gweithredu yn nodi amserlen y cytunwyd arni </w:t>
      </w:r>
      <w:r w:rsidR="00A05937">
        <w:rPr>
          <w:rFonts w:ascii="Arial" w:hAnsi="Arial" w:cs="Arial"/>
          <w:sz w:val="24"/>
          <w:szCs w:val="24"/>
          <w:lang w:val="cy-GB"/>
        </w:rPr>
        <w:t xml:space="preserve">ar gyfer ei </w:t>
      </w:r>
      <w:r w:rsidRPr="00693189">
        <w:rPr>
          <w:rFonts w:ascii="Arial" w:hAnsi="Arial" w:cs="Arial"/>
          <w:sz w:val="24"/>
          <w:szCs w:val="24"/>
          <w:lang w:val="cy-GB"/>
        </w:rPr>
        <w:t>gwblhau. Os nad yw'n bosibl pennu'r amserlen ar adeg y drafodaeth, bydd y Cyngor yn cysylltu â'r Arolygwyr ynghylch hyn drwy'r Swyddog Rhaglen. Bydd yr Arolygwyr yn anfon ffurf awgrymedig y geiriad ar gyfer y Pwyntiau Gweithredu at y Cyngor drwy'r Swyddog Rhaglen cyn gynted ag y bo'n ymarferol ar ôl diwedd sesiwn gwrandawiad. Unwaith y bydd y Cyngor yn fodlon bod y cynnwys yn gywir, byddant yn cael eu cyhoeddi ar wefan yr Archwiliad cyn gynted â phosibl er mwyn tryloywder. Bydd y Cyngor yn gweithio ar y rhe</w:t>
      </w:r>
      <w:r w:rsidRPr="00693189">
        <w:rPr>
          <w:rFonts w:ascii="Arial" w:hAnsi="Arial" w:cs="Arial"/>
          <w:sz w:val="24"/>
          <w:szCs w:val="24"/>
          <w:lang w:val="cy-GB"/>
        </w:rPr>
        <w:t>str o Newidiadau yn sgil Materion a Godwyd ochr yn ochr â'r Pwyntiau Gweithredu a'i ymatebion i'r Pwyntiau Gweithredu, gan sicrhau bod y newidiadau yn cael eu cofnodi'n gywir cyn gynted â phosibl. Bydd yr Arolygwyr yn cadarnhau pryd y maent yn disgwyl cael rhestr gyfredol o Newidiadau yn sgil Materion a Godwyd; bydd hyn fel arfer cyn y sesiwn gwrandawiad derfynol.</w:t>
      </w:r>
    </w:p>
    <w:sectPr w:rsidR="00002558" w:rsidRPr="0069318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D92FA9"/>
    <w:multiLevelType w:val="hybridMultilevel"/>
    <w:tmpl w:val="EE5A9098"/>
    <w:lvl w:ilvl="0" w:tplc="F77851A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7080D1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8C78619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0FCC0A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0FA6AB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DD021F4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506F8F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514A85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BC010B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FD743A1"/>
    <w:multiLevelType w:val="hybridMultilevel"/>
    <w:tmpl w:val="3D36A432"/>
    <w:lvl w:ilvl="0" w:tplc="77DA8CC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E24564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7B48D6D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6F0A09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D62561C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E47AD40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28409B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04EC80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E581AB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E913F27"/>
    <w:multiLevelType w:val="hybridMultilevel"/>
    <w:tmpl w:val="FCAAC838"/>
    <w:lvl w:ilvl="0" w:tplc="3D82243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9B10266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D1265EE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ECA7F5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958AC7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DBE7192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B605EB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CB4367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14D8A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08A47F1"/>
    <w:multiLevelType w:val="hybridMultilevel"/>
    <w:tmpl w:val="75B2B59C"/>
    <w:lvl w:ilvl="0" w:tplc="06F081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238269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CEC4F14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846558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AF635DC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2FE835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1D4F73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B0634B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A9CEC0E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26166E3"/>
    <w:multiLevelType w:val="hybridMultilevel"/>
    <w:tmpl w:val="E5081F36"/>
    <w:lvl w:ilvl="0" w:tplc="1B365DF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9CFAB92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2602D5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9DC354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B66890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5110634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A3A4B0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1983AD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CC4C0DF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9A526B1"/>
    <w:multiLevelType w:val="hybridMultilevel"/>
    <w:tmpl w:val="334A1CAA"/>
    <w:lvl w:ilvl="0" w:tplc="898C23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CB2261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B7C6A70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E70475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66E035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DA50C09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7A8D86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D7AA8F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93022CB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9E83BAA"/>
    <w:multiLevelType w:val="hybridMultilevel"/>
    <w:tmpl w:val="B52E35FE"/>
    <w:lvl w:ilvl="0" w:tplc="48B82F7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51E09F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BD026E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EE8E36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BDF857C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E00E157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4D6231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DD2D46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52A3B2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A0F1D17"/>
    <w:multiLevelType w:val="hybridMultilevel"/>
    <w:tmpl w:val="410CD256"/>
    <w:lvl w:ilvl="0" w:tplc="FC8E760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F642EB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B664AB8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71A64F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126F2FC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BA23E4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B0050D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F963A3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5B2C39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37A408D"/>
    <w:multiLevelType w:val="hybridMultilevel"/>
    <w:tmpl w:val="5B5C6E50"/>
    <w:lvl w:ilvl="0" w:tplc="EF16DC8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636509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67A2448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3BC65E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E03AA51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88C2DBA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240127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BCA918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30C1BD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C283E5A"/>
    <w:multiLevelType w:val="hybridMultilevel"/>
    <w:tmpl w:val="833AF006"/>
    <w:lvl w:ilvl="0" w:tplc="DB420D1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C04D7C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A3046E0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E74B7C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240C2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80C7FD2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8A4AC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2CE777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52EC8EF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0DF0977"/>
    <w:multiLevelType w:val="hybridMultilevel"/>
    <w:tmpl w:val="709CA90E"/>
    <w:lvl w:ilvl="0" w:tplc="ACB4EA0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4CAEA2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EF8355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2B6F78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D10D8A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76424BC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9F47B3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88A322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EC90F4C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AC43042"/>
    <w:multiLevelType w:val="hybridMultilevel"/>
    <w:tmpl w:val="0CB8690C"/>
    <w:lvl w:ilvl="0" w:tplc="6ECAC6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336000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D6EA4F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EC70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FAB63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746B84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5AE27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2A0AD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9A0C0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B074CE"/>
    <w:multiLevelType w:val="hybridMultilevel"/>
    <w:tmpl w:val="9F680B42"/>
    <w:lvl w:ilvl="0" w:tplc="E6D63BB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64219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FE030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2C450C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CC80AE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C19AB8C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59A39C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C7C9BD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636EDF3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0E83F6C"/>
    <w:multiLevelType w:val="hybridMultilevel"/>
    <w:tmpl w:val="91B0A47A"/>
    <w:lvl w:ilvl="0" w:tplc="107843E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416E31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EC23A7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C727AF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342A07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FA4862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F82D12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39AA7B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DDBAE32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7B93BD2"/>
    <w:multiLevelType w:val="hybridMultilevel"/>
    <w:tmpl w:val="63B69F00"/>
    <w:lvl w:ilvl="0" w:tplc="83FCEB7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86A812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C390021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D9E285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1A4321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C18B7D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248FFC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F4E9A8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D142D6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A8C2003"/>
    <w:multiLevelType w:val="hybridMultilevel"/>
    <w:tmpl w:val="803268E0"/>
    <w:lvl w:ilvl="0" w:tplc="D9761B0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64628D5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AB9AB1E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552515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F5669C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E8009F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5D8229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372A77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10C7C7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AC93ECB"/>
    <w:multiLevelType w:val="hybridMultilevel"/>
    <w:tmpl w:val="6FF0C326"/>
    <w:lvl w:ilvl="0" w:tplc="7A906F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5EC71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D880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A6458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E676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CDA32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E2165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3005A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64E671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207FFC"/>
    <w:multiLevelType w:val="hybridMultilevel"/>
    <w:tmpl w:val="58D2ED96"/>
    <w:lvl w:ilvl="0" w:tplc="D8B6784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41AF38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C5EC2A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76A0CF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4E04C8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080BBB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BEA9FB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D18A67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F0CEA0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FA941CF"/>
    <w:multiLevelType w:val="hybridMultilevel"/>
    <w:tmpl w:val="D0F83C80"/>
    <w:lvl w:ilvl="0" w:tplc="57F8355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22CC66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73B0AFE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F92577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0BC1E9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244297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648F03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963CF64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D64472D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253856242">
    <w:abstractNumId w:val="11"/>
  </w:num>
  <w:num w:numId="2" w16cid:durableId="438065410">
    <w:abstractNumId w:val="14"/>
  </w:num>
  <w:num w:numId="3" w16cid:durableId="1377585442">
    <w:abstractNumId w:val="6"/>
  </w:num>
  <w:num w:numId="4" w16cid:durableId="1873347410">
    <w:abstractNumId w:val="2"/>
  </w:num>
  <w:num w:numId="5" w16cid:durableId="399252915">
    <w:abstractNumId w:val="16"/>
  </w:num>
  <w:num w:numId="6" w16cid:durableId="871576510">
    <w:abstractNumId w:val="13"/>
  </w:num>
  <w:num w:numId="7" w16cid:durableId="293799360">
    <w:abstractNumId w:val="0"/>
  </w:num>
  <w:num w:numId="8" w16cid:durableId="1997955541">
    <w:abstractNumId w:val="18"/>
  </w:num>
  <w:num w:numId="9" w16cid:durableId="504563903">
    <w:abstractNumId w:val="4"/>
  </w:num>
  <w:num w:numId="10" w16cid:durableId="1648044709">
    <w:abstractNumId w:val="9"/>
  </w:num>
  <w:num w:numId="11" w16cid:durableId="230702807">
    <w:abstractNumId w:val="12"/>
  </w:num>
  <w:num w:numId="12" w16cid:durableId="1462071227">
    <w:abstractNumId w:val="10"/>
  </w:num>
  <w:num w:numId="13" w16cid:durableId="1263103281">
    <w:abstractNumId w:val="5"/>
  </w:num>
  <w:num w:numId="14" w16cid:durableId="147792726">
    <w:abstractNumId w:val="3"/>
  </w:num>
  <w:num w:numId="15" w16cid:durableId="865022792">
    <w:abstractNumId w:val="15"/>
  </w:num>
  <w:num w:numId="16" w16cid:durableId="1940478667">
    <w:abstractNumId w:val="17"/>
  </w:num>
  <w:num w:numId="17" w16cid:durableId="1893227162">
    <w:abstractNumId w:val="7"/>
  </w:num>
  <w:num w:numId="18" w16cid:durableId="1970697616">
    <w:abstractNumId w:val="8"/>
  </w:num>
  <w:num w:numId="19" w16cid:durableId="17869990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558"/>
    <w:rsid w:val="00002558"/>
    <w:rsid w:val="00003BEF"/>
    <w:rsid w:val="000624D4"/>
    <w:rsid w:val="0008005F"/>
    <w:rsid w:val="000A0588"/>
    <w:rsid w:val="000F3DEB"/>
    <w:rsid w:val="001102EF"/>
    <w:rsid w:val="00131680"/>
    <w:rsid w:val="00170A42"/>
    <w:rsid w:val="00194D20"/>
    <w:rsid w:val="00214568"/>
    <w:rsid w:val="00250473"/>
    <w:rsid w:val="00261C15"/>
    <w:rsid w:val="0026299D"/>
    <w:rsid w:val="00274BA3"/>
    <w:rsid w:val="002753F2"/>
    <w:rsid w:val="0028078F"/>
    <w:rsid w:val="002924FC"/>
    <w:rsid w:val="002E3917"/>
    <w:rsid w:val="002E3EF0"/>
    <w:rsid w:val="00304A9C"/>
    <w:rsid w:val="00305B91"/>
    <w:rsid w:val="003101DA"/>
    <w:rsid w:val="00312F54"/>
    <w:rsid w:val="0031394D"/>
    <w:rsid w:val="00336AF5"/>
    <w:rsid w:val="00355078"/>
    <w:rsid w:val="00404DAC"/>
    <w:rsid w:val="00440A8E"/>
    <w:rsid w:val="00484C7C"/>
    <w:rsid w:val="00495ECA"/>
    <w:rsid w:val="004B4264"/>
    <w:rsid w:val="004F5E04"/>
    <w:rsid w:val="00501B91"/>
    <w:rsid w:val="00506651"/>
    <w:rsid w:val="0054289E"/>
    <w:rsid w:val="00550E48"/>
    <w:rsid w:val="00561D36"/>
    <w:rsid w:val="00566D8F"/>
    <w:rsid w:val="005825EC"/>
    <w:rsid w:val="005D7D10"/>
    <w:rsid w:val="005E58C4"/>
    <w:rsid w:val="005F4FE3"/>
    <w:rsid w:val="00616CC2"/>
    <w:rsid w:val="00633ADB"/>
    <w:rsid w:val="0066535D"/>
    <w:rsid w:val="00693189"/>
    <w:rsid w:val="006D5D37"/>
    <w:rsid w:val="006F428A"/>
    <w:rsid w:val="00754B58"/>
    <w:rsid w:val="00824FBC"/>
    <w:rsid w:val="008874DE"/>
    <w:rsid w:val="00890F68"/>
    <w:rsid w:val="008A3E34"/>
    <w:rsid w:val="008C1664"/>
    <w:rsid w:val="0090073F"/>
    <w:rsid w:val="00910734"/>
    <w:rsid w:val="009219F2"/>
    <w:rsid w:val="0092427D"/>
    <w:rsid w:val="009945C4"/>
    <w:rsid w:val="009C56C7"/>
    <w:rsid w:val="00A05937"/>
    <w:rsid w:val="00A20021"/>
    <w:rsid w:val="00A44479"/>
    <w:rsid w:val="00A626B9"/>
    <w:rsid w:val="00AA6476"/>
    <w:rsid w:val="00AC47A3"/>
    <w:rsid w:val="00AD01B4"/>
    <w:rsid w:val="00AE57B5"/>
    <w:rsid w:val="00B52155"/>
    <w:rsid w:val="00B61F8E"/>
    <w:rsid w:val="00BA05D4"/>
    <w:rsid w:val="00BA0F95"/>
    <w:rsid w:val="00C16CAF"/>
    <w:rsid w:val="00C74C03"/>
    <w:rsid w:val="00CB2651"/>
    <w:rsid w:val="00CF3181"/>
    <w:rsid w:val="00D0350B"/>
    <w:rsid w:val="00D06BB7"/>
    <w:rsid w:val="00D257B0"/>
    <w:rsid w:val="00D33DBD"/>
    <w:rsid w:val="00D34629"/>
    <w:rsid w:val="00D65DCC"/>
    <w:rsid w:val="00D80F9A"/>
    <w:rsid w:val="00D82A2E"/>
    <w:rsid w:val="00DA0B31"/>
    <w:rsid w:val="00E071FD"/>
    <w:rsid w:val="00E707B4"/>
    <w:rsid w:val="00EB4776"/>
    <w:rsid w:val="00ED41A2"/>
    <w:rsid w:val="00F36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CF6ACD"/>
  <w15:chartTrackingRefBased/>
  <w15:docId w15:val="{39DB556D-925E-411A-A7FB-745A33875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2558"/>
  </w:style>
  <w:style w:type="paragraph" w:styleId="Heading1">
    <w:name w:val="heading 1"/>
    <w:basedOn w:val="Normal"/>
    <w:next w:val="Normal"/>
    <w:link w:val="Heading1Char"/>
    <w:uiPriority w:val="9"/>
    <w:qFormat/>
    <w:rsid w:val="000025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025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025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025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025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025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025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025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025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025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025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025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0255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0255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0255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0255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0255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0255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025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025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025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025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025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025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0255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0255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025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0255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02558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0025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fc7efbc-3519-4043-a7cf-9257e46b4e16" xsi:nil="true"/>
    <lcf76f155ced4ddcb4097134ff3c332f xmlns="3796c711-4acb-4d3d-a580-180100c913f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E72FCB22B88D4C84868C2B49ACDC1F" ma:contentTypeVersion="14" ma:contentTypeDescription="Create a new document." ma:contentTypeScope="" ma:versionID="c46bffdf57131facb3cbfdb533900192">
  <xsd:schema xmlns:xsd="http://www.w3.org/2001/XMLSchema" xmlns:xs="http://www.w3.org/2001/XMLSchema" xmlns:p="http://schemas.microsoft.com/office/2006/metadata/properties" xmlns:ns2="3796c711-4acb-4d3d-a580-180100c913f5" xmlns:ns3="0fc7efbc-3519-4043-a7cf-9257e46b4e16" targetNamespace="http://schemas.microsoft.com/office/2006/metadata/properties" ma:root="true" ma:fieldsID="fb28b8783310e1d465fad1208faf4b7d" ns2:_="" ns3:_="">
    <xsd:import namespace="3796c711-4acb-4d3d-a580-180100c913f5"/>
    <xsd:import namespace="0fc7efbc-3519-4043-a7cf-9257e46b4e1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96c711-4acb-4d3d-a580-180100c91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4b820720-3cae-4e0f-87a0-a0b1591a738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7efbc-3519-4043-a7cf-9257e46b4e1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802da3f5-79f2-443c-8713-bed2e5b0d9b0}" ma:internalName="TaxCatchAll" ma:showField="CatchAllData" ma:web="0fc7efbc-3519-4043-a7cf-9257e46b4e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17002D-BE79-4262-B7B4-3C2390361E65}">
  <ds:schemaRefs>
    <ds:schemaRef ds:uri="http://schemas.microsoft.com/office/2006/metadata/properties"/>
    <ds:schemaRef ds:uri="http://schemas.microsoft.com/office/infopath/2007/PartnerControls"/>
    <ds:schemaRef ds:uri="0fc7efbc-3519-4043-a7cf-9257e46b4e16"/>
    <ds:schemaRef ds:uri="3796c711-4acb-4d3d-a580-180100c913f5"/>
  </ds:schemaRefs>
</ds:datastoreItem>
</file>

<file path=customXml/itemProps2.xml><?xml version="1.0" encoding="utf-8"?>
<ds:datastoreItem xmlns:ds="http://schemas.openxmlformats.org/officeDocument/2006/customXml" ds:itemID="{1C5C9429-968B-4216-B85B-8DC0256920A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4A6FCD-0E1E-49F0-8007-B8CBAD257B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796c711-4acb-4d3d-a580-180100c913f5"/>
    <ds:schemaRef ds:uri="0fc7efbc-3519-4043-a7cf-9257e46b4e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1890</TotalTime>
  <Pages>4</Pages>
  <Words>1077</Words>
  <Characters>6141</Characters>
  <Application>Microsoft Office Word</Application>
  <DocSecurity>0</DocSecurity>
  <Lines>51</Lines>
  <Paragraphs>14</Paragraphs>
  <ScaleCrop>false</ScaleCrop>
  <Company>Welsh Government</Company>
  <LinksUpToDate>false</LinksUpToDate>
  <CharactersWithSpaces>7204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Gulley, Nicola (CSI - Planning &amp; Environment Decisions Wales - Planning &amp; Environment Decisions Wales)</dc:creator>
  <cp:lastModifiedBy>Sian E Lewis</cp:lastModifiedBy>
  <cp:revision>73</cp:revision>
  <dcterms:created xsi:type="dcterms:W3CDTF">2024-10-28T12:11:00Z</dcterms:created>
  <dcterms:modified xsi:type="dcterms:W3CDTF">2024-11-26T12:10:00Z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0x01010004E72FCB22B88D4C84868C2B49ACDC1F</vt:lpwstr>
  </property>
  <property fmtid="{D5CDD505-2E9C-101B-9397-08002B2CF9AE}" pid="3" name="MediaServiceImageTags">
    <vt:lpwstr/>
  </property>
</Properties>
</file>