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AE35B" w14:textId="3EAAA99A" w:rsidR="00C03560" w:rsidRPr="00A07D2D" w:rsidRDefault="00A07D2D" w:rsidP="00C03560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07D2D">
        <w:rPr>
          <w:rFonts w:ascii="Arial" w:hAnsi="Arial" w:cs="Arial"/>
          <w:b/>
          <w:bCs/>
          <w:sz w:val="28"/>
          <w:szCs w:val="28"/>
          <w:lang w:val="cy-GB"/>
        </w:rPr>
        <w:t>SIR GAERFYRDDIN</w:t>
      </w:r>
    </w:p>
    <w:p w14:paraId="317AE35C" w14:textId="77777777" w:rsidR="00C03560" w:rsidRDefault="00000000" w:rsidP="00C03560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693189">
        <w:rPr>
          <w:rFonts w:ascii="Arial" w:hAnsi="Arial" w:cs="Arial"/>
          <w:b/>
          <w:bCs/>
          <w:sz w:val="28"/>
          <w:szCs w:val="28"/>
          <w:lang w:val="cy-GB"/>
        </w:rPr>
        <w:t>CYNLLUN DATBLYGU LLEOL DIWYGIEDIG (2018-2033)</w:t>
      </w:r>
    </w:p>
    <w:p w14:paraId="317AE35D" w14:textId="77777777" w:rsidR="00C03560" w:rsidRPr="00693189" w:rsidRDefault="00000000" w:rsidP="00C03560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cy-GB"/>
        </w:rPr>
        <w:t>ARCHWILIAD</w:t>
      </w:r>
    </w:p>
    <w:p w14:paraId="317AE35E" w14:textId="77777777" w:rsidR="00C03560" w:rsidRPr="00CB2651" w:rsidRDefault="00000000" w:rsidP="00C03560">
      <w:pPr>
        <w:rPr>
          <w:rFonts w:ascii="Arial" w:hAnsi="Arial" w:cs="Arial"/>
          <w:b/>
          <w:bCs/>
          <w:sz w:val="24"/>
          <w:szCs w:val="24"/>
        </w:rPr>
      </w:pPr>
      <w:r w:rsidRPr="00CB2651">
        <w:rPr>
          <w:rFonts w:ascii="Arial" w:hAnsi="Arial" w:cs="Arial"/>
          <w:b/>
          <w:bCs/>
          <w:sz w:val="24"/>
          <w:szCs w:val="24"/>
          <w:lang w:val="cy-GB"/>
        </w:rPr>
        <w:t>Sesiwn Gwrandawiad 6 – Newid yn yr Hinsawdd, Ynni Adnewyddadwy, Trafnidiaeth, Mwynau a Gwastraff</w:t>
      </w:r>
    </w:p>
    <w:p w14:paraId="317AE35F" w14:textId="77777777" w:rsidR="00C03560" w:rsidRPr="000F3DEB" w:rsidRDefault="00C03560" w:rsidP="00C03560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276F88" w14:paraId="317AE362" w14:textId="77777777" w:rsidTr="005F4FE3">
        <w:tc>
          <w:tcPr>
            <w:tcW w:w="6374" w:type="dxa"/>
          </w:tcPr>
          <w:p w14:paraId="317AE360" w14:textId="5042880F" w:rsidR="00C03560" w:rsidRPr="00AA6476" w:rsidRDefault="00C14265" w:rsidP="005F4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Pwynt</w:t>
            </w:r>
            <w:r w:rsidR="00000000"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Gweithredu</w:t>
            </w:r>
          </w:p>
        </w:tc>
        <w:tc>
          <w:tcPr>
            <w:tcW w:w="2642" w:type="dxa"/>
          </w:tcPr>
          <w:p w14:paraId="317AE361" w14:textId="147FC2D9" w:rsidR="00C03560" w:rsidRPr="00AA6476" w:rsidRDefault="00000000" w:rsidP="005F4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I'w gwblhau </w:t>
            </w:r>
            <w:r w:rsidR="000522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erbyn</w:t>
            </w:r>
          </w:p>
        </w:tc>
      </w:tr>
      <w:tr w:rsidR="00276F88" w14:paraId="317AE366" w14:textId="77777777" w:rsidTr="005F4FE3">
        <w:tc>
          <w:tcPr>
            <w:tcW w:w="6374" w:type="dxa"/>
          </w:tcPr>
          <w:p w14:paraId="317AE363" w14:textId="77777777" w:rsidR="00EB4460" w:rsidRPr="00142DDC" w:rsidRDefault="00000000" w:rsidP="00EB44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80569372"/>
            <w:bookmarkStart w:id="1" w:name="_Hlk180655257"/>
            <w:r w:rsidRPr="00A2392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AP6/1</w:t>
            </w:r>
            <w:r w:rsidRPr="00A23921">
              <w:rPr>
                <w:rFonts w:ascii="Arial" w:hAnsi="Arial" w:cs="Arial"/>
                <w:sz w:val="24"/>
                <w:szCs w:val="24"/>
                <w:lang w:val="cy-GB"/>
              </w:rPr>
              <w:t xml:space="preserve"> -</w:t>
            </w:r>
            <w:r w:rsidRPr="00A2392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A23921">
              <w:rPr>
                <w:rFonts w:ascii="Arial" w:hAnsi="Arial" w:cs="Arial"/>
                <w:sz w:val="24"/>
                <w:szCs w:val="24"/>
                <w:lang w:val="cy-GB"/>
              </w:rPr>
              <w:t>Polisi SP16</w:t>
            </w:r>
          </w:p>
          <w:p w14:paraId="317AE364" w14:textId="77777777" w:rsidR="00C03560" w:rsidRPr="00142048" w:rsidRDefault="00000000" w:rsidP="00A23921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42DDC">
              <w:rPr>
                <w:rFonts w:ascii="Arial" w:hAnsi="Arial" w:cs="Arial"/>
                <w:sz w:val="24"/>
                <w:szCs w:val="24"/>
                <w:lang w:val="cy-GB"/>
              </w:rPr>
              <w:t xml:space="preserve">Maen prawf D – egluro a ddylai'r 'a/neu' fod yn 'a' neu'n 'neu’? Nid yw'n eglur ar hyn o bryd a ddylid bodloni'r holl feini prawf. Ystyried geiriad ychwanegol yn y cyfiawnhad rhesymegol os yw'n helpu i esbonio bwriadau'r polisi. </w:t>
            </w:r>
          </w:p>
        </w:tc>
        <w:tc>
          <w:tcPr>
            <w:tcW w:w="2642" w:type="dxa"/>
          </w:tcPr>
          <w:p w14:paraId="317AE365" w14:textId="77777777" w:rsidR="00C03560" w:rsidRPr="00AA6476" w:rsidRDefault="00000000" w:rsidP="005F4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276F88" w14:paraId="317AE36F" w14:textId="77777777" w:rsidTr="005F4FE3">
        <w:tc>
          <w:tcPr>
            <w:tcW w:w="6374" w:type="dxa"/>
          </w:tcPr>
          <w:p w14:paraId="317AE367" w14:textId="77777777" w:rsidR="00142DDC" w:rsidRPr="00142DDC" w:rsidRDefault="00000000" w:rsidP="00142D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392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AP6/2 </w:t>
            </w:r>
            <w:r w:rsidRPr="00A23921">
              <w:rPr>
                <w:rFonts w:ascii="Arial" w:hAnsi="Arial" w:cs="Arial"/>
                <w:sz w:val="24"/>
                <w:szCs w:val="24"/>
                <w:lang w:val="cy-GB"/>
              </w:rPr>
              <w:t>-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 w:rsidRPr="00A23921">
              <w:rPr>
                <w:rFonts w:ascii="Arial" w:hAnsi="Arial" w:cs="Arial"/>
                <w:sz w:val="24"/>
                <w:szCs w:val="24"/>
                <w:lang w:val="cy-GB"/>
              </w:rPr>
              <w:t>Polisi CCH1</w:t>
            </w:r>
          </w:p>
          <w:p w14:paraId="317AE369" w14:textId="77777777" w:rsidR="00142DDC" w:rsidRPr="00142DDC" w:rsidRDefault="00000000" w:rsidP="00142DD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42DDC">
              <w:rPr>
                <w:rFonts w:ascii="Arial" w:hAnsi="Arial" w:cs="Arial"/>
                <w:sz w:val="24"/>
                <w:szCs w:val="24"/>
                <w:lang w:val="cy-GB"/>
              </w:rPr>
              <w:t>Paragraff 1 – dileu'r cyfeiriad at ardaloedd a aseswyd o flaen llaw.</w:t>
            </w:r>
          </w:p>
          <w:p w14:paraId="317AE36A" w14:textId="5D55E76D" w:rsidR="00142DDC" w:rsidRPr="00142DDC" w:rsidRDefault="00000000" w:rsidP="00142DD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42DDC">
              <w:rPr>
                <w:rFonts w:ascii="Arial" w:hAnsi="Arial" w:cs="Arial"/>
                <w:sz w:val="24"/>
                <w:szCs w:val="24"/>
                <w:lang w:val="cy-GB"/>
              </w:rPr>
              <w:t xml:space="preserve">Egluro yn y cyfiawnhad rhesymegol y </w:t>
            </w:r>
            <w:r w:rsidR="00AF2F5E">
              <w:rPr>
                <w:rFonts w:ascii="Arial" w:hAnsi="Arial" w:cs="Arial"/>
                <w:sz w:val="24"/>
                <w:szCs w:val="24"/>
                <w:lang w:val="cy-GB"/>
              </w:rPr>
              <w:t xml:space="preserve">penderfynir ynghylch </w:t>
            </w:r>
            <w:r w:rsidRPr="00142DDC">
              <w:rPr>
                <w:rFonts w:ascii="Arial" w:hAnsi="Arial" w:cs="Arial"/>
                <w:sz w:val="24"/>
                <w:szCs w:val="24"/>
                <w:lang w:val="cy-GB"/>
              </w:rPr>
              <w:t xml:space="preserve">datblygiadau ynni adnewyddadwy 10MW ac uwch o fewn ardaloedd chwilio lleol yn unol â Cymru'r Dyfodol. </w:t>
            </w:r>
          </w:p>
          <w:p w14:paraId="317AE36B" w14:textId="77777777" w:rsidR="00142DDC" w:rsidRPr="00142DDC" w:rsidRDefault="00000000" w:rsidP="00142DD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42DDC">
              <w:rPr>
                <w:rFonts w:ascii="Arial" w:hAnsi="Arial" w:cs="Arial"/>
                <w:sz w:val="24"/>
                <w:szCs w:val="24"/>
                <w:lang w:val="cy-GB"/>
              </w:rPr>
              <w:t xml:space="preserve">Cynnwys 'a' ar ôl maen prawf B, os mai'r bwriad yw bodloni holl feini prawf y polisi. </w:t>
            </w:r>
          </w:p>
          <w:p w14:paraId="317AE36C" w14:textId="343F21F5" w:rsidR="00142DDC" w:rsidRPr="00142DDC" w:rsidRDefault="00000000" w:rsidP="00142DD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42DDC">
              <w:rPr>
                <w:rFonts w:ascii="Arial" w:hAnsi="Arial" w:cs="Arial"/>
                <w:sz w:val="24"/>
                <w:szCs w:val="24"/>
                <w:lang w:val="cy-GB"/>
              </w:rPr>
              <w:t xml:space="preserve">Cynnwys cyfeiriad at yr ardaloedd chwilio lleol mewn perthynas </w:t>
            </w:r>
            <w:r w:rsidR="00832F3A">
              <w:rPr>
                <w:rFonts w:ascii="Arial" w:hAnsi="Arial" w:cs="Arial"/>
                <w:sz w:val="24"/>
                <w:szCs w:val="24"/>
                <w:lang w:val="cy-GB"/>
              </w:rPr>
              <w:t xml:space="preserve">ag ynni’r haul </w:t>
            </w:r>
            <w:r w:rsidRPr="00142DDC">
              <w:rPr>
                <w:rFonts w:ascii="Arial" w:hAnsi="Arial" w:cs="Arial"/>
                <w:sz w:val="24"/>
                <w:szCs w:val="24"/>
                <w:lang w:val="cy-GB"/>
              </w:rPr>
              <w:t xml:space="preserve">yn y polisi a chyfeirio at y Map Cynigion. </w:t>
            </w:r>
          </w:p>
          <w:p w14:paraId="317AE36D" w14:textId="77777777" w:rsidR="00C03560" w:rsidRPr="00142048" w:rsidRDefault="00000000" w:rsidP="00A23921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42DDC">
              <w:rPr>
                <w:rFonts w:ascii="Arial" w:hAnsi="Arial" w:cs="Arial"/>
                <w:sz w:val="24"/>
                <w:szCs w:val="24"/>
                <w:lang w:val="cy-GB"/>
              </w:rPr>
              <w:t>O ystyried y sylwadau a dderbyniwyd a'r newidiadau a awgrymwyd, dylai'r Cyngor gadarnhau ei ddiwygiadau i Bolisi CCH1 gyda Llywodraeth Cymru cyn cyflwyno fersiwn ddiwygiedig i'r archwiliad hwn.</w:t>
            </w:r>
          </w:p>
        </w:tc>
        <w:tc>
          <w:tcPr>
            <w:tcW w:w="2642" w:type="dxa"/>
          </w:tcPr>
          <w:p w14:paraId="317AE36E" w14:textId="77777777" w:rsidR="00C03560" w:rsidRPr="005825EC" w:rsidRDefault="00000000" w:rsidP="005F4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276F88" w14:paraId="317AE375" w14:textId="77777777" w:rsidTr="005F4FE3">
        <w:tc>
          <w:tcPr>
            <w:tcW w:w="6374" w:type="dxa"/>
          </w:tcPr>
          <w:p w14:paraId="317AE370" w14:textId="77777777" w:rsidR="00BB6FDE" w:rsidRPr="00BB6FDE" w:rsidRDefault="00000000" w:rsidP="00BB6FD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392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AP6/3 </w:t>
            </w:r>
            <w:r w:rsidRPr="00A23921">
              <w:rPr>
                <w:rFonts w:ascii="Arial" w:hAnsi="Arial" w:cs="Arial"/>
                <w:sz w:val="24"/>
                <w:szCs w:val="24"/>
                <w:lang w:val="cy-GB"/>
              </w:rPr>
              <w:t>-</w:t>
            </w:r>
            <w:r w:rsidRPr="00A2392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A23921">
              <w:rPr>
                <w:rFonts w:ascii="Arial" w:hAnsi="Arial" w:cs="Arial"/>
                <w:sz w:val="24"/>
                <w:szCs w:val="24"/>
                <w:lang w:val="cy-GB"/>
              </w:rPr>
              <w:t>Polisi CCH2</w:t>
            </w:r>
          </w:p>
          <w:p w14:paraId="317AE371" w14:textId="77777777" w:rsidR="00BB6FDE" w:rsidRPr="00BB6FDE" w:rsidRDefault="00000000" w:rsidP="00BB6FDE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B6FDE">
              <w:rPr>
                <w:rFonts w:ascii="Arial" w:hAnsi="Arial" w:cs="Arial"/>
                <w:sz w:val="24"/>
                <w:szCs w:val="24"/>
                <w:lang w:val="cy-GB"/>
              </w:rPr>
              <w:t>Yn y polisi, cynnwys cyfeiriadau at y tir amaethyddol gorau a mwyaf hyblyg a phriddoedd â llawer o garbon, er mwyn sicrhau eu bod yn cael eu hystyried ochr yn ochr â'r materion polisi eraill.</w:t>
            </w:r>
          </w:p>
          <w:p w14:paraId="317AE372" w14:textId="77777777" w:rsidR="00BB6FDE" w:rsidRPr="00BB6FDE" w:rsidRDefault="00000000" w:rsidP="00BB6FDE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B6FDE">
              <w:rPr>
                <w:rFonts w:ascii="Arial" w:hAnsi="Arial" w:cs="Arial"/>
                <w:sz w:val="24"/>
                <w:szCs w:val="24"/>
                <w:lang w:val="cy-GB"/>
              </w:rPr>
              <w:t xml:space="preserve">Maen prawf B – egluro beth a olygir gan </w:t>
            </w:r>
            <w:r w:rsidRPr="00FB7BBB">
              <w:rPr>
                <w:rFonts w:ascii="Arial" w:hAnsi="Arial" w:cs="Arial"/>
                <w:sz w:val="24"/>
                <w:szCs w:val="24"/>
                <w:lang w:val="cy-GB"/>
              </w:rPr>
              <w:t>'ardaloedd sydd wedi’u dynodi oherwydd eu gwerth tirweddol'</w:t>
            </w:r>
            <w:r w:rsidRPr="00BB6FDE">
              <w:rPr>
                <w:rFonts w:ascii="Arial" w:hAnsi="Arial" w:cs="Arial"/>
                <w:sz w:val="24"/>
                <w:szCs w:val="24"/>
                <w:lang w:val="cy-GB"/>
              </w:rPr>
              <w:t>, gan ystyried y cwestiynau ynghylch Polisi BHE2 a dull arfaethedig y Cyngor o ran y polisi hwnnw.</w:t>
            </w:r>
          </w:p>
          <w:p w14:paraId="317AE373" w14:textId="085D72AF" w:rsidR="00C03560" w:rsidRPr="00142048" w:rsidRDefault="00000000" w:rsidP="00A23921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B6FDE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Maen prawf E – a ddylai fod yn risg annerbyniol yn hytrach nag afresymol, er cysondeb? Os na, beth yw'r gwahaniaeth</w:t>
            </w:r>
            <w:r w:rsidR="00F101B4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Pr="00BB6FDE">
              <w:rPr>
                <w:rFonts w:ascii="Arial" w:hAnsi="Arial" w:cs="Arial"/>
                <w:sz w:val="24"/>
                <w:szCs w:val="24"/>
                <w:lang w:val="cy-GB"/>
              </w:rPr>
              <w:t xml:space="preserve">u yn y polisi hwn? </w:t>
            </w:r>
          </w:p>
        </w:tc>
        <w:tc>
          <w:tcPr>
            <w:tcW w:w="2642" w:type="dxa"/>
          </w:tcPr>
          <w:p w14:paraId="317AE374" w14:textId="77777777" w:rsidR="00C03560" w:rsidRPr="00AA6476" w:rsidRDefault="00000000" w:rsidP="005F4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12 Rhagfyr 2024</w:t>
            </w:r>
          </w:p>
        </w:tc>
      </w:tr>
      <w:tr w:rsidR="00276F88" w14:paraId="317AE37B" w14:textId="77777777" w:rsidTr="005F4FE3">
        <w:tc>
          <w:tcPr>
            <w:tcW w:w="6374" w:type="dxa"/>
          </w:tcPr>
          <w:p w14:paraId="317AE376" w14:textId="77777777" w:rsidR="00142048" w:rsidRPr="00142048" w:rsidRDefault="00000000" w:rsidP="001420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392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AP6/4 </w:t>
            </w:r>
            <w:r w:rsidRPr="00A23921">
              <w:rPr>
                <w:rFonts w:ascii="Arial" w:hAnsi="Arial" w:cs="Arial"/>
                <w:sz w:val="24"/>
                <w:szCs w:val="24"/>
                <w:lang w:val="cy-GB"/>
              </w:rPr>
              <w:t>-</w:t>
            </w:r>
            <w:r w:rsidRPr="00A2392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A23921">
              <w:rPr>
                <w:rFonts w:ascii="Arial" w:hAnsi="Arial" w:cs="Arial"/>
                <w:sz w:val="24"/>
                <w:szCs w:val="24"/>
                <w:lang w:val="cy-GB"/>
              </w:rPr>
              <w:t>Polisi CCH4</w:t>
            </w:r>
          </w:p>
          <w:p w14:paraId="317AE377" w14:textId="77777777" w:rsidR="00142048" w:rsidRPr="00142048" w:rsidRDefault="00000000" w:rsidP="0014204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42048">
              <w:rPr>
                <w:rFonts w:ascii="Arial" w:hAnsi="Arial" w:cs="Arial"/>
                <w:sz w:val="24"/>
                <w:szCs w:val="24"/>
                <w:lang w:val="cy-GB"/>
              </w:rPr>
              <w:t xml:space="preserve">Newid geiriad y polisi i gyfeirio at 'faetholion' yn hytrach na ffosffadau. </w:t>
            </w:r>
          </w:p>
          <w:p w14:paraId="317AE378" w14:textId="77777777" w:rsidR="00142048" w:rsidRPr="00142048" w:rsidRDefault="00000000" w:rsidP="0014204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42048">
              <w:rPr>
                <w:rFonts w:ascii="Arial" w:hAnsi="Arial" w:cs="Arial"/>
                <w:sz w:val="24"/>
                <w:szCs w:val="24"/>
                <w:lang w:val="cy-GB"/>
              </w:rPr>
              <w:t xml:space="preserve">Paragraff 2 - gan fod Systemau Draenio Cynaliadwy yn dod o dan ddeddfwriaeth ar wahân, ystyried dileu hyn o'r polisi (os bernir bod angen hyn, gellid cynnwys cyfeiriad yn y cyfiawnhad rhesymegol). </w:t>
            </w:r>
          </w:p>
          <w:p w14:paraId="317AE379" w14:textId="3961602F" w:rsidR="00C03560" w:rsidRPr="00142048" w:rsidRDefault="00000000" w:rsidP="00A2392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142048">
              <w:rPr>
                <w:rFonts w:ascii="Arial" w:hAnsi="Arial" w:cs="Arial"/>
                <w:sz w:val="24"/>
                <w:szCs w:val="24"/>
                <w:lang w:val="cy-GB"/>
              </w:rPr>
              <w:t>Paragraff 4 – mae'r ail frawddeg ac ymlaen yn weinyddol. Ystyried symud yr adran hon i'r cyfiawnhad rhesymegol</w:t>
            </w:r>
            <w:r w:rsidR="001B3D77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  <w:tc>
          <w:tcPr>
            <w:tcW w:w="2642" w:type="dxa"/>
          </w:tcPr>
          <w:p w14:paraId="317AE37A" w14:textId="77777777" w:rsidR="00C03560" w:rsidRDefault="00000000" w:rsidP="005F4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276F88" w14:paraId="317AE37F" w14:textId="77777777" w:rsidTr="005F4FE3">
        <w:tc>
          <w:tcPr>
            <w:tcW w:w="6374" w:type="dxa"/>
          </w:tcPr>
          <w:p w14:paraId="317AE37C" w14:textId="77777777" w:rsidR="00D57E67" w:rsidRPr="00D57E67" w:rsidRDefault="00000000" w:rsidP="00D57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392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AP6/5 </w:t>
            </w:r>
            <w:r w:rsidRPr="00A23921">
              <w:rPr>
                <w:rFonts w:ascii="Arial" w:hAnsi="Arial" w:cs="Arial"/>
                <w:sz w:val="24"/>
                <w:szCs w:val="24"/>
                <w:lang w:val="cy-GB"/>
              </w:rPr>
              <w:t>- Polisi CCH5</w:t>
            </w:r>
          </w:p>
          <w:p w14:paraId="317AE37D" w14:textId="234F7C78" w:rsidR="00C03560" w:rsidRPr="00D57E67" w:rsidRDefault="00000000" w:rsidP="00A2392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7E67">
              <w:rPr>
                <w:rFonts w:ascii="Arial" w:hAnsi="Arial" w:cs="Arial"/>
                <w:sz w:val="24"/>
                <w:szCs w:val="24"/>
                <w:lang w:val="cy-GB"/>
              </w:rPr>
              <w:t xml:space="preserve">Oni bai y gall y Cyngor gyfiawnhau pam mae'r polisi hwn yn angenrheidiol o safbwynt lleol, o ystyried ei fod yn ailadrodd </w:t>
            </w:r>
            <w:r w:rsidR="00757772">
              <w:rPr>
                <w:rFonts w:ascii="Arial" w:hAnsi="Arial" w:cs="Arial"/>
                <w:sz w:val="24"/>
                <w:szCs w:val="24"/>
                <w:lang w:val="cy-GB"/>
              </w:rPr>
              <w:t xml:space="preserve">y </w:t>
            </w:r>
            <w:r w:rsidRPr="00D57E67">
              <w:rPr>
                <w:rFonts w:ascii="Arial" w:hAnsi="Arial" w:cs="Arial"/>
                <w:sz w:val="24"/>
                <w:szCs w:val="24"/>
                <w:lang w:val="cy-GB"/>
              </w:rPr>
              <w:t xml:space="preserve">polisi cynllunio cenedlaethol, dylid ei ddileu. Cyfeirir at berygl llifogydd mewn mannau eraill yn </w:t>
            </w:r>
            <w:proofErr w:type="spellStart"/>
            <w:r w:rsidR="00DB1DE5">
              <w:rPr>
                <w:rFonts w:ascii="Arial" w:hAnsi="Arial" w:cs="Arial"/>
                <w:sz w:val="24"/>
                <w:szCs w:val="24"/>
                <w:lang w:val="cy-GB"/>
              </w:rPr>
              <w:t>CDLl</w:t>
            </w:r>
            <w:proofErr w:type="spellEnd"/>
            <w:r w:rsidR="00DB1DE5">
              <w:rPr>
                <w:rFonts w:ascii="Arial" w:hAnsi="Arial" w:cs="Arial"/>
                <w:sz w:val="24"/>
                <w:szCs w:val="24"/>
                <w:lang w:val="cy-GB"/>
              </w:rPr>
              <w:t xml:space="preserve"> diwygiedig Sir Gaerfyrddin</w:t>
            </w:r>
            <w:r w:rsidRPr="00D57E67">
              <w:rPr>
                <w:rFonts w:ascii="Arial" w:hAnsi="Arial" w:cs="Arial"/>
                <w:sz w:val="24"/>
                <w:szCs w:val="24"/>
                <w:lang w:val="cy-GB"/>
              </w:rPr>
              <w:t xml:space="preserve">, fel SP16, a gallai'r Cyngor egluro unrhyw bwyntiau o Bolisi CCH5, fel bodloni'r profion cyfiawnhau a chyfeirio at y Map Llifogydd ar gyfer Cynllunio, o fewn cyfiawnhad rhesymegol Polisi SP16, er enghraifft. </w:t>
            </w:r>
          </w:p>
        </w:tc>
        <w:tc>
          <w:tcPr>
            <w:tcW w:w="2642" w:type="dxa"/>
          </w:tcPr>
          <w:p w14:paraId="317AE37E" w14:textId="77777777" w:rsidR="00C03560" w:rsidRPr="00AA6476" w:rsidRDefault="00000000" w:rsidP="005F4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276F88" w14:paraId="317AE383" w14:textId="77777777" w:rsidTr="005F4FE3">
        <w:tc>
          <w:tcPr>
            <w:tcW w:w="6374" w:type="dxa"/>
          </w:tcPr>
          <w:p w14:paraId="317AE380" w14:textId="77777777" w:rsidR="004753A7" w:rsidRPr="004753A7" w:rsidRDefault="00000000" w:rsidP="004753A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392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AP6/6 </w:t>
            </w:r>
            <w:r w:rsidRPr="00A23921">
              <w:rPr>
                <w:rFonts w:ascii="Arial" w:hAnsi="Arial" w:cs="Arial"/>
                <w:sz w:val="24"/>
                <w:szCs w:val="24"/>
                <w:lang w:val="cy-GB"/>
              </w:rPr>
              <w:t>- Polisi CCH6</w:t>
            </w:r>
          </w:p>
          <w:p w14:paraId="317AE381" w14:textId="77777777" w:rsidR="00C03560" w:rsidRPr="004753A7" w:rsidRDefault="00000000" w:rsidP="00A23921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4753A7">
              <w:rPr>
                <w:rFonts w:ascii="Arial" w:hAnsi="Arial" w:cs="Arial"/>
                <w:sz w:val="24"/>
                <w:szCs w:val="24"/>
                <w:lang w:val="cy-GB"/>
              </w:rPr>
              <w:t>Paragraff 3 - Egluro a yw 'datblygiadau mawr' yn golygu datblygiadau mawr yn erthygl 2 Gorchymyn Cynllunio Gwlad a Thref (Gweithdrefn Rheoli Datblygu) (Cymru) 2012. Ystyried hyn yn y cyfiawnhad rhesymegol</w:t>
            </w:r>
            <w:r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2642" w:type="dxa"/>
          </w:tcPr>
          <w:p w14:paraId="317AE382" w14:textId="77777777" w:rsidR="00C03560" w:rsidRPr="00AA6476" w:rsidRDefault="00000000" w:rsidP="005F4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276F88" w14:paraId="317AE387" w14:textId="77777777" w:rsidTr="005F4FE3">
        <w:tc>
          <w:tcPr>
            <w:tcW w:w="6374" w:type="dxa"/>
          </w:tcPr>
          <w:p w14:paraId="317AE384" w14:textId="77777777" w:rsidR="00F078E9" w:rsidRPr="00F078E9" w:rsidRDefault="00000000" w:rsidP="00F078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392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AP6/7 </w:t>
            </w:r>
            <w:r w:rsidRPr="00A23921">
              <w:rPr>
                <w:rFonts w:ascii="Arial" w:hAnsi="Arial" w:cs="Arial"/>
                <w:sz w:val="24"/>
                <w:szCs w:val="24"/>
                <w:lang w:val="cy-GB"/>
              </w:rPr>
              <w:t>- Polisi CCH7</w:t>
            </w:r>
          </w:p>
          <w:p w14:paraId="317AE385" w14:textId="77777777" w:rsidR="00C03560" w:rsidRPr="00F078E9" w:rsidRDefault="00000000" w:rsidP="00F078E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078E9">
              <w:rPr>
                <w:rFonts w:ascii="Arial" w:hAnsi="Arial" w:cs="Arial"/>
                <w:sz w:val="24"/>
                <w:szCs w:val="24"/>
                <w:lang w:val="cy-GB"/>
              </w:rPr>
              <w:t xml:space="preserve">O ystyried y cwmpas a'r manylion ym Mholisi PSD4, a oes angen Polisi CCH7? Beth mae'n ei ychwanegu nad yw'n cael ei drafod eisoes ym Mholisi PSD4? Gofynnir i'r Cyngor ystyried dileu'r polisi ac ystyried a ellid cynnwys unrhyw fanylion ym Mholisi PSD4 a chyfiawnhad rhesymegol y polisi hwnnw. Gallai hyn, er enghraifft, gynnwys y gwelliannau a awgrymir gan Cyfoeth Naturiol Cymru, gan gynnwys cyfeiriadau at reoli perygl llifogydd a phlannu coed. </w:t>
            </w:r>
          </w:p>
        </w:tc>
        <w:tc>
          <w:tcPr>
            <w:tcW w:w="2642" w:type="dxa"/>
          </w:tcPr>
          <w:p w14:paraId="317AE386" w14:textId="77777777" w:rsidR="00C03560" w:rsidRDefault="00000000" w:rsidP="005F4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276F88" w14:paraId="317AE38B" w14:textId="77777777" w:rsidTr="005F4FE3">
        <w:tc>
          <w:tcPr>
            <w:tcW w:w="6374" w:type="dxa"/>
          </w:tcPr>
          <w:p w14:paraId="317AE388" w14:textId="77777777" w:rsidR="00CA6678" w:rsidRPr="00CA6678" w:rsidRDefault="00000000" w:rsidP="00CA66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392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AP6/8 </w:t>
            </w:r>
            <w:r w:rsidRPr="00A23921">
              <w:rPr>
                <w:rFonts w:ascii="Arial" w:hAnsi="Arial" w:cs="Arial"/>
                <w:sz w:val="24"/>
                <w:szCs w:val="24"/>
                <w:lang w:val="cy-GB"/>
              </w:rPr>
              <w:t>- Polisi SP17</w:t>
            </w:r>
          </w:p>
          <w:p w14:paraId="317AE389" w14:textId="1BBBF21D" w:rsidR="00C03560" w:rsidRPr="00CA6678" w:rsidRDefault="00000000" w:rsidP="00CA6678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CA6678">
              <w:rPr>
                <w:rFonts w:ascii="Arial" w:hAnsi="Arial" w:cs="Arial"/>
                <w:sz w:val="24"/>
                <w:szCs w:val="24"/>
                <w:lang w:val="cy-GB"/>
              </w:rPr>
              <w:t>Maen Prawf 4 – cyfeiri</w:t>
            </w:r>
            <w:r w:rsidR="002D2BC9">
              <w:rPr>
                <w:rFonts w:ascii="Arial" w:hAnsi="Arial" w:cs="Arial"/>
                <w:sz w:val="24"/>
                <w:szCs w:val="24"/>
                <w:lang w:val="cy-GB"/>
              </w:rPr>
              <w:t>o at B</w:t>
            </w:r>
            <w:r w:rsidRPr="00CA6678">
              <w:rPr>
                <w:rFonts w:ascii="Arial" w:hAnsi="Arial" w:cs="Arial"/>
                <w:sz w:val="24"/>
                <w:szCs w:val="24"/>
                <w:lang w:val="cy-GB"/>
              </w:rPr>
              <w:t>olisi SP3</w:t>
            </w:r>
          </w:p>
        </w:tc>
        <w:tc>
          <w:tcPr>
            <w:tcW w:w="2642" w:type="dxa"/>
          </w:tcPr>
          <w:p w14:paraId="317AE38A" w14:textId="77777777" w:rsidR="00C03560" w:rsidRDefault="00000000" w:rsidP="005F4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276F88" w14:paraId="317AE393" w14:textId="77777777" w:rsidTr="005F4FE3">
        <w:tc>
          <w:tcPr>
            <w:tcW w:w="6374" w:type="dxa"/>
          </w:tcPr>
          <w:p w14:paraId="317AE38C" w14:textId="77777777" w:rsidR="00C15C13" w:rsidRPr="00C15C13" w:rsidRDefault="00000000" w:rsidP="00C15C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5C1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AP6/9 </w:t>
            </w:r>
            <w:r w:rsidRPr="00C15C13">
              <w:rPr>
                <w:rFonts w:ascii="Arial" w:hAnsi="Arial" w:cs="Arial"/>
                <w:sz w:val="24"/>
                <w:szCs w:val="24"/>
                <w:lang w:val="cy-GB"/>
              </w:rPr>
              <w:t>- Polisi TRA2</w:t>
            </w:r>
          </w:p>
          <w:p w14:paraId="317AE38D" w14:textId="53F06B33" w:rsidR="00C15C13" w:rsidRPr="00C15C13" w:rsidRDefault="00000000" w:rsidP="00C15C1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5C13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Paragraff 2 – byddai'r adran hon yn elwa o eglurhad yn y cyfiawnhad rhesymegol ynghylch sut y byddai'r Cyngor yn penderfynu ar gynigion o'r fath. Nid yw'n eglur ynghylch y mathau o gynigion (maint a/neu </w:t>
            </w:r>
            <w:r w:rsidR="00C31C3F">
              <w:rPr>
                <w:rFonts w:ascii="Arial" w:hAnsi="Arial" w:cs="Arial"/>
                <w:sz w:val="24"/>
                <w:szCs w:val="24"/>
                <w:lang w:val="cy-GB"/>
              </w:rPr>
              <w:t>fath</w:t>
            </w:r>
            <w:r w:rsidRPr="00C15C13">
              <w:rPr>
                <w:rFonts w:ascii="Arial" w:hAnsi="Arial" w:cs="Arial"/>
                <w:sz w:val="24"/>
                <w:szCs w:val="24"/>
                <w:lang w:val="cy-GB"/>
              </w:rPr>
              <w:t xml:space="preserve">). Mae hefyd yn aneglur a yw Cynllun Teithio Llesol y Cyngor ar gael neu a fydd yn cael ei baratoi. </w:t>
            </w:r>
          </w:p>
          <w:p w14:paraId="317AE38E" w14:textId="77777777" w:rsidR="00C15C13" w:rsidRPr="00C15C13" w:rsidRDefault="00000000" w:rsidP="00C15C1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5C13">
              <w:rPr>
                <w:rFonts w:ascii="Arial" w:hAnsi="Arial" w:cs="Arial"/>
                <w:sz w:val="24"/>
                <w:szCs w:val="24"/>
                <w:lang w:val="cy-GB"/>
              </w:rPr>
              <w:t xml:space="preserve">Egluro yn y cyfiawnhad rhesymegol fod y rhestr o safleoedd Teithio Llesol yn Atodiad 5 y Cynllun. </w:t>
            </w:r>
          </w:p>
          <w:p w14:paraId="317AE38F" w14:textId="77777777" w:rsidR="00C15C13" w:rsidRPr="00C15C13" w:rsidRDefault="00000000" w:rsidP="00C15C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5C13">
              <w:rPr>
                <w:rFonts w:ascii="Arial" w:hAnsi="Arial" w:cs="Arial"/>
                <w:sz w:val="24"/>
                <w:szCs w:val="24"/>
                <w:lang w:val="cy-GB"/>
              </w:rPr>
              <w:t>Trafnidiaeth a Hygyrchedd</w:t>
            </w:r>
          </w:p>
          <w:p w14:paraId="317AE390" w14:textId="77777777" w:rsidR="00C15C13" w:rsidRPr="00C15C13" w:rsidRDefault="00000000" w:rsidP="00C15C1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5C13">
              <w:rPr>
                <w:rFonts w:ascii="Arial" w:hAnsi="Arial" w:cs="Arial"/>
                <w:sz w:val="24"/>
                <w:szCs w:val="24"/>
                <w:lang w:val="cy-GB"/>
              </w:rPr>
              <w:t>Mewn ymateb i gwestiwn 11a y Materion, Problemau a Chwestiynau, roedd yr Arolygwyr yn ceisio eglurhad ynghylch safonau parcio'r Cyngor - beth ydynt a pha sail polisi sydd ganddynt yn y CDLl a gyflwynwyd.</w:t>
            </w:r>
          </w:p>
          <w:p w14:paraId="317AE391" w14:textId="77777777" w:rsidR="00C03560" w:rsidRPr="00C15C13" w:rsidRDefault="00000000" w:rsidP="00C15C1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15C13">
              <w:rPr>
                <w:rFonts w:ascii="Arial" w:hAnsi="Arial" w:cs="Arial"/>
                <w:sz w:val="24"/>
                <w:szCs w:val="24"/>
                <w:lang w:val="cy-GB"/>
              </w:rPr>
              <w:t>Dylai'r Cyngor gynnwys cyfeiriad at ei safonau parcio mewn polisi, boed hynny o fewn polisi presennol (Polisi TRA5, er enghraifft) neu bolisi newydd. Fel yr awgrymwyd gan y Cyngor, byddai o gymorth o ran eglurder pe bai'r safonau parcio yn cael eu cynnwys mewn atodiad ar wahân i'r Cynllun (os yw'r safonau eisoes ar gael) neu mewn CCA ar wahân.</w:t>
            </w:r>
          </w:p>
        </w:tc>
        <w:tc>
          <w:tcPr>
            <w:tcW w:w="2642" w:type="dxa"/>
          </w:tcPr>
          <w:p w14:paraId="317AE392" w14:textId="77777777" w:rsidR="00C03560" w:rsidRDefault="00000000" w:rsidP="005F4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12 Rhagfyr 2024</w:t>
            </w:r>
          </w:p>
        </w:tc>
      </w:tr>
      <w:tr w:rsidR="00276F88" w14:paraId="317AE397" w14:textId="77777777" w:rsidTr="005F4FE3">
        <w:tc>
          <w:tcPr>
            <w:tcW w:w="6374" w:type="dxa"/>
          </w:tcPr>
          <w:p w14:paraId="317AE394" w14:textId="77777777" w:rsidR="000042D2" w:rsidRPr="000042D2" w:rsidRDefault="00000000" w:rsidP="000042D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392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AP6/10 </w:t>
            </w:r>
            <w:r w:rsidRPr="00A23921">
              <w:rPr>
                <w:rFonts w:ascii="Arial" w:hAnsi="Arial" w:cs="Arial"/>
                <w:sz w:val="24"/>
                <w:szCs w:val="24"/>
                <w:lang w:val="cy-GB"/>
              </w:rPr>
              <w:t>- Polisi SP18</w:t>
            </w:r>
          </w:p>
          <w:p w14:paraId="317AE395" w14:textId="77777777" w:rsidR="00C03560" w:rsidRPr="000042D2" w:rsidRDefault="00000000" w:rsidP="00A23921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0042D2">
              <w:rPr>
                <w:rFonts w:ascii="Arial" w:hAnsi="Arial" w:cs="Arial"/>
                <w:sz w:val="24"/>
                <w:szCs w:val="24"/>
                <w:lang w:val="cy-GB"/>
              </w:rPr>
              <w:t>Maen prawf D – cynnwys 'a' ar ddiwedd y maen prawf hwn.</w:t>
            </w:r>
          </w:p>
        </w:tc>
        <w:tc>
          <w:tcPr>
            <w:tcW w:w="2642" w:type="dxa"/>
          </w:tcPr>
          <w:p w14:paraId="317AE396" w14:textId="77777777" w:rsidR="00C03560" w:rsidRDefault="00000000" w:rsidP="005F4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276F88" w14:paraId="317AE39B" w14:textId="77777777" w:rsidTr="005F4FE3">
        <w:tc>
          <w:tcPr>
            <w:tcW w:w="6374" w:type="dxa"/>
          </w:tcPr>
          <w:p w14:paraId="317AE398" w14:textId="77777777" w:rsidR="00C32485" w:rsidRPr="00C32485" w:rsidRDefault="00000000" w:rsidP="00C3248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2" w:name="_Hlk181024404"/>
            <w:r w:rsidRPr="00A2392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AP6/11</w:t>
            </w:r>
            <w:r w:rsidRPr="00A23921">
              <w:rPr>
                <w:rFonts w:ascii="Arial" w:hAnsi="Arial" w:cs="Arial"/>
                <w:sz w:val="24"/>
                <w:szCs w:val="24"/>
                <w:lang w:val="cy-GB"/>
              </w:rPr>
              <w:t xml:space="preserve"> -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 w:rsidRPr="00A23921">
              <w:rPr>
                <w:rFonts w:ascii="Arial" w:hAnsi="Arial" w:cs="Arial"/>
                <w:sz w:val="24"/>
                <w:szCs w:val="24"/>
                <w:lang w:val="cy-GB"/>
              </w:rPr>
              <w:t>Polisi MR1</w:t>
            </w:r>
          </w:p>
          <w:p w14:paraId="317AE399" w14:textId="77777777" w:rsidR="00C03560" w:rsidRPr="00C32485" w:rsidRDefault="00000000" w:rsidP="00A23921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C32485">
              <w:rPr>
                <w:rFonts w:ascii="Arial" w:hAnsi="Arial" w:cs="Arial"/>
                <w:sz w:val="24"/>
                <w:szCs w:val="24"/>
                <w:lang w:val="cy-GB"/>
              </w:rPr>
              <w:t>Maen prawf J – cynnwys 'a' ar ddiwedd y maen prawf hwn</w:t>
            </w:r>
            <w:r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2642" w:type="dxa"/>
          </w:tcPr>
          <w:p w14:paraId="317AE39A" w14:textId="77777777" w:rsidR="00C03560" w:rsidRDefault="00000000" w:rsidP="005F4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276F88" w14:paraId="317AE39F" w14:textId="77777777" w:rsidTr="000042D2">
        <w:tc>
          <w:tcPr>
            <w:tcW w:w="6374" w:type="dxa"/>
          </w:tcPr>
          <w:p w14:paraId="317AE39C" w14:textId="77777777" w:rsidR="00043B17" w:rsidRPr="00043B17" w:rsidRDefault="00000000" w:rsidP="00043B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392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AP6/12</w:t>
            </w:r>
            <w:r w:rsidRPr="00A23921">
              <w:rPr>
                <w:rFonts w:ascii="Arial" w:hAnsi="Arial" w:cs="Arial"/>
                <w:sz w:val="24"/>
                <w:szCs w:val="24"/>
                <w:lang w:val="cy-GB"/>
              </w:rPr>
              <w:t xml:space="preserve"> - Polisi MR2</w:t>
            </w:r>
          </w:p>
          <w:p w14:paraId="317AE39D" w14:textId="77777777" w:rsidR="000042D2" w:rsidRPr="00043B17" w:rsidRDefault="00000000" w:rsidP="005F4FE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043B17">
              <w:rPr>
                <w:rFonts w:ascii="Arial" w:hAnsi="Arial" w:cs="Arial"/>
                <w:sz w:val="24"/>
                <w:szCs w:val="24"/>
                <w:lang w:val="cy-GB"/>
              </w:rPr>
              <w:t>Cynnwys y rhestr o safleoedd mwynau sydd â chaniatâd cynllunio mewn grym yn y polisi.</w:t>
            </w:r>
            <w:r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2642" w:type="dxa"/>
          </w:tcPr>
          <w:p w14:paraId="317AE39E" w14:textId="77777777" w:rsidR="000042D2" w:rsidRDefault="00000000" w:rsidP="005F4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276F88" w14:paraId="317AE3A3" w14:textId="77777777" w:rsidTr="000042D2">
        <w:tc>
          <w:tcPr>
            <w:tcW w:w="6374" w:type="dxa"/>
          </w:tcPr>
          <w:p w14:paraId="317AE3A0" w14:textId="77777777" w:rsidR="00E826D7" w:rsidRPr="00E826D7" w:rsidRDefault="00000000" w:rsidP="00E826D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392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AP6/13</w:t>
            </w:r>
            <w:r w:rsidRPr="00A23921">
              <w:rPr>
                <w:rFonts w:ascii="Arial" w:hAnsi="Arial" w:cs="Arial"/>
                <w:sz w:val="24"/>
                <w:szCs w:val="24"/>
                <w:lang w:val="cy-GB"/>
              </w:rPr>
              <w:t xml:space="preserve"> - Atodiad 4: Safleoedd Mwynau</w:t>
            </w:r>
          </w:p>
          <w:p w14:paraId="317AE3A1" w14:textId="77777777" w:rsidR="000042D2" w:rsidRPr="00E826D7" w:rsidRDefault="00000000" w:rsidP="005F4FE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826D7">
              <w:rPr>
                <w:rFonts w:ascii="Arial" w:hAnsi="Arial" w:cs="Arial"/>
                <w:sz w:val="24"/>
                <w:szCs w:val="24"/>
                <w:lang w:val="cy-GB"/>
              </w:rPr>
              <w:t xml:space="preserve">Cynnwys dyddiadau adolygu ar gyfer yr Adolygiad o Hen Ganiatâd Mwynau yn yr atodiad. </w:t>
            </w:r>
          </w:p>
        </w:tc>
        <w:tc>
          <w:tcPr>
            <w:tcW w:w="2642" w:type="dxa"/>
          </w:tcPr>
          <w:p w14:paraId="317AE3A2" w14:textId="77777777" w:rsidR="000042D2" w:rsidRDefault="00000000" w:rsidP="005F4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276F88" w14:paraId="317AE3A7" w14:textId="77777777" w:rsidTr="000042D2">
        <w:tc>
          <w:tcPr>
            <w:tcW w:w="6374" w:type="dxa"/>
          </w:tcPr>
          <w:p w14:paraId="317AE3A4" w14:textId="77777777" w:rsidR="00C05A4B" w:rsidRPr="00C05A4B" w:rsidRDefault="00000000" w:rsidP="00C05A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392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AP6/14</w:t>
            </w:r>
            <w:r w:rsidRPr="00A23921">
              <w:rPr>
                <w:rFonts w:ascii="Arial" w:hAnsi="Arial" w:cs="Arial"/>
                <w:sz w:val="24"/>
                <w:szCs w:val="24"/>
                <w:lang w:val="cy-GB"/>
              </w:rPr>
              <w:t xml:space="preserve"> - Polisi SP19</w:t>
            </w:r>
          </w:p>
          <w:p w14:paraId="317AE3A5" w14:textId="77777777" w:rsidR="000042D2" w:rsidRPr="00C05A4B" w:rsidRDefault="00000000" w:rsidP="005F4FE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05A4B">
              <w:rPr>
                <w:rFonts w:ascii="Arial" w:hAnsi="Arial" w:cs="Arial"/>
                <w:sz w:val="24"/>
                <w:szCs w:val="24"/>
                <w:lang w:val="cy-GB"/>
              </w:rPr>
              <w:t>Cynnwys 'a' rhwng meini prawf (i) a (ii).</w:t>
            </w:r>
          </w:p>
        </w:tc>
        <w:tc>
          <w:tcPr>
            <w:tcW w:w="2642" w:type="dxa"/>
          </w:tcPr>
          <w:p w14:paraId="317AE3A6" w14:textId="77777777" w:rsidR="000042D2" w:rsidRDefault="00000000" w:rsidP="005F4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276F88" w14:paraId="317AE3AE" w14:textId="77777777" w:rsidTr="000042D2">
        <w:tc>
          <w:tcPr>
            <w:tcW w:w="6374" w:type="dxa"/>
          </w:tcPr>
          <w:p w14:paraId="317AE3A8" w14:textId="77777777" w:rsidR="00233F97" w:rsidRPr="00233F97" w:rsidRDefault="00000000" w:rsidP="00233F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392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AP6/15</w:t>
            </w:r>
            <w:r w:rsidRPr="00A23921">
              <w:rPr>
                <w:rFonts w:ascii="Arial" w:hAnsi="Arial" w:cs="Arial"/>
                <w:sz w:val="24"/>
                <w:szCs w:val="24"/>
                <w:lang w:val="cy-GB"/>
              </w:rPr>
              <w:t xml:space="preserve"> - Polisi PSD5</w:t>
            </w:r>
          </w:p>
          <w:p w14:paraId="317AE3A9" w14:textId="5B17CFBF" w:rsidR="00233F97" w:rsidRPr="00233F97" w:rsidRDefault="00000000" w:rsidP="00233F9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3F97">
              <w:rPr>
                <w:rFonts w:ascii="Arial" w:hAnsi="Arial" w:cs="Arial"/>
                <w:sz w:val="24"/>
                <w:szCs w:val="24"/>
                <w:lang w:val="cy-GB"/>
              </w:rPr>
              <w:t xml:space="preserve">Newid geiriad y polisi o </w:t>
            </w:r>
            <w:r w:rsidR="00C83233">
              <w:rPr>
                <w:rFonts w:ascii="Arial" w:hAnsi="Arial" w:cs="Arial"/>
                <w:sz w:val="24"/>
                <w:szCs w:val="24"/>
                <w:lang w:val="cy-GB"/>
              </w:rPr>
              <w:t>‘</w:t>
            </w:r>
            <w:r w:rsidRPr="00233F97">
              <w:rPr>
                <w:rFonts w:ascii="Arial" w:hAnsi="Arial" w:cs="Arial"/>
                <w:sz w:val="24"/>
                <w:szCs w:val="24"/>
                <w:lang w:val="cy-GB"/>
              </w:rPr>
              <w:t>ddeunyddiau</w:t>
            </w:r>
            <w:r w:rsidR="00C83233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Pr="00233F97">
              <w:rPr>
                <w:rFonts w:ascii="Arial" w:hAnsi="Arial" w:cs="Arial"/>
                <w:sz w:val="24"/>
                <w:szCs w:val="24"/>
                <w:lang w:val="cy-GB"/>
              </w:rPr>
              <w:t xml:space="preserve"> i 'ddeunydd’.</w:t>
            </w:r>
          </w:p>
          <w:p w14:paraId="317AE3AA" w14:textId="77777777" w:rsidR="00233F97" w:rsidRPr="00233F97" w:rsidRDefault="00000000" w:rsidP="00233F9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3F97">
              <w:rPr>
                <w:rFonts w:ascii="Arial" w:hAnsi="Arial" w:cs="Arial"/>
                <w:sz w:val="24"/>
                <w:szCs w:val="24"/>
                <w:lang w:val="cy-GB"/>
              </w:rPr>
              <w:t>Paragraff 11.311 – diwygio'r cyfeiriad at 'gynllun rheoli deunydd naturiol.’</w:t>
            </w:r>
          </w:p>
          <w:p w14:paraId="317AE3AB" w14:textId="740CDA58" w:rsidR="00233F97" w:rsidRPr="00233F97" w:rsidRDefault="00000000" w:rsidP="00233F9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3F97">
              <w:rPr>
                <w:rFonts w:ascii="Arial" w:hAnsi="Arial" w:cs="Arial"/>
                <w:sz w:val="24"/>
                <w:szCs w:val="24"/>
                <w:lang w:val="cy-GB"/>
              </w:rPr>
              <w:t xml:space="preserve">Egluro pa gynigion datblygu mae'r polisi yn berthnasol iddynt – </w:t>
            </w:r>
            <w:r w:rsidR="00C83233">
              <w:rPr>
                <w:rFonts w:ascii="Arial" w:hAnsi="Arial" w:cs="Arial"/>
                <w:sz w:val="24"/>
                <w:szCs w:val="24"/>
                <w:lang w:val="cy-GB"/>
              </w:rPr>
              <w:t>math</w:t>
            </w:r>
            <w:r w:rsidRPr="00233F97">
              <w:rPr>
                <w:rFonts w:ascii="Arial" w:hAnsi="Arial" w:cs="Arial"/>
                <w:sz w:val="24"/>
                <w:szCs w:val="24"/>
                <w:lang w:val="cy-GB"/>
              </w:rPr>
              <w:t xml:space="preserve"> a maint y datblygiad. Gellid egluro hyn ym mharagraff 11.308. </w:t>
            </w:r>
          </w:p>
          <w:p w14:paraId="317AE3AC" w14:textId="77777777" w:rsidR="000042D2" w:rsidRPr="008E185F" w:rsidRDefault="00000000" w:rsidP="005F4FE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3F97">
              <w:rPr>
                <w:rFonts w:ascii="Arial" w:hAnsi="Arial" w:cs="Arial"/>
                <w:sz w:val="24"/>
                <w:szCs w:val="24"/>
                <w:lang w:val="cy-GB"/>
              </w:rPr>
              <w:t>Cynnwys 'a' ar ôl maen prawf C.</w:t>
            </w:r>
          </w:p>
        </w:tc>
        <w:tc>
          <w:tcPr>
            <w:tcW w:w="2642" w:type="dxa"/>
          </w:tcPr>
          <w:p w14:paraId="317AE3AD" w14:textId="77777777" w:rsidR="000042D2" w:rsidRDefault="00000000" w:rsidP="005F4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12 Rhagfyr 2024</w:t>
            </w:r>
          </w:p>
        </w:tc>
      </w:tr>
      <w:tr w:rsidR="00276F88" w14:paraId="317AE3B2" w14:textId="77777777" w:rsidTr="005F4FE3">
        <w:tc>
          <w:tcPr>
            <w:tcW w:w="6374" w:type="dxa"/>
          </w:tcPr>
          <w:p w14:paraId="317AE3AF" w14:textId="77777777" w:rsidR="008E185F" w:rsidRPr="008E185F" w:rsidRDefault="00000000" w:rsidP="008E185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2392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AP6/16</w:t>
            </w:r>
            <w:r w:rsidRPr="00A23921">
              <w:rPr>
                <w:rFonts w:ascii="Arial" w:hAnsi="Arial" w:cs="Arial"/>
                <w:sz w:val="24"/>
                <w:szCs w:val="24"/>
                <w:lang w:val="cy-GB"/>
              </w:rPr>
              <w:t xml:space="preserve"> - Polisi WM3</w:t>
            </w:r>
          </w:p>
          <w:p w14:paraId="317AE3B0" w14:textId="77777777" w:rsidR="00C03560" w:rsidRPr="008E185F" w:rsidRDefault="00000000" w:rsidP="005F4FE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8E185F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Cynnwys 'a' ar ôl maen prawf C</w:t>
            </w:r>
            <w:r w:rsidRPr="00745515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2642" w:type="dxa"/>
          </w:tcPr>
          <w:p w14:paraId="317AE3B1" w14:textId="77777777" w:rsidR="00C03560" w:rsidRDefault="00000000" w:rsidP="005F4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12 Rhagfyr 2024</w:t>
            </w:r>
          </w:p>
        </w:tc>
      </w:tr>
      <w:bookmarkEnd w:id="0"/>
      <w:bookmarkEnd w:id="1"/>
      <w:bookmarkEnd w:id="2"/>
    </w:tbl>
    <w:p w14:paraId="317AE3B3" w14:textId="77777777" w:rsidR="00C03560" w:rsidRDefault="00C03560" w:rsidP="00C03560">
      <w:pPr>
        <w:rPr>
          <w:rFonts w:ascii="Arial" w:hAnsi="Arial" w:cs="Arial"/>
          <w:sz w:val="24"/>
          <w:szCs w:val="24"/>
          <w:u w:val="single"/>
        </w:rPr>
      </w:pPr>
    </w:p>
    <w:p w14:paraId="317AE3B4" w14:textId="77777777" w:rsidR="00C03560" w:rsidRPr="00693189" w:rsidRDefault="00000000" w:rsidP="00C03560">
      <w:pPr>
        <w:rPr>
          <w:rFonts w:ascii="Arial" w:hAnsi="Arial" w:cs="Arial"/>
          <w:sz w:val="24"/>
          <w:szCs w:val="24"/>
          <w:u w:val="single"/>
        </w:rPr>
      </w:pPr>
      <w:r w:rsidRPr="00693189">
        <w:rPr>
          <w:rFonts w:ascii="Arial" w:hAnsi="Arial" w:cs="Arial"/>
          <w:sz w:val="24"/>
          <w:szCs w:val="24"/>
          <w:u w:val="single"/>
          <w:lang w:val="cy-GB"/>
        </w:rPr>
        <w:t>Nodyn cyffredinol ar Bwyntiau Gweithredu:</w:t>
      </w:r>
    </w:p>
    <w:p w14:paraId="317AE3B5" w14:textId="5260EE5A" w:rsidR="00C03560" w:rsidRPr="00693189" w:rsidRDefault="00000000" w:rsidP="00C03560">
      <w:pPr>
        <w:rPr>
          <w:rFonts w:ascii="Arial" w:hAnsi="Arial" w:cs="Arial"/>
          <w:sz w:val="24"/>
          <w:szCs w:val="24"/>
        </w:rPr>
      </w:pPr>
      <w:r w:rsidRPr="00693189">
        <w:rPr>
          <w:rFonts w:ascii="Arial" w:hAnsi="Arial" w:cs="Arial"/>
          <w:sz w:val="24"/>
          <w:szCs w:val="24"/>
          <w:lang w:val="cy-GB"/>
        </w:rPr>
        <w:t xml:space="preserve">Fel arfer, cytunir ar y rhain mewn egwyddor gan yr Arolygwyr a'r Cyngor, ac unrhyw gyfranogwr arall yn ôl y gofyn, ar ddiwedd y sesiwn gwrandawiad berthnasol. Lle bo hynny'n bosibl, bydd y Pwynt Gweithredu yn nodi amserlen y cytunwyd arni </w:t>
      </w:r>
      <w:r w:rsidR="004D6477">
        <w:rPr>
          <w:rFonts w:ascii="Arial" w:hAnsi="Arial" w:cs="Arial"/>
          <w:sz w:val="24"/>
          <w:szCs w:val="24"/>
          <w:lang w:val="cy-GB"/>
        </w:rPr>
        <w:t xml:space="preserve">ar gyfer ei </w:t>
      </w:r>
      <w:r w:rsidRPr="00693189">
        <w:rPr>
          <w:rFonts w:ascii="Arial" w:hAnsi="Arial" w:cs="Arial"/>
          <w:sz w:val="24"/>
          <w:szCs w:val="24"/>
          <w:lang w:val="cy-GB"/>
        </w:rPr>
        <w:t>gwblhau. Os nad yw'n bosibl pennu'r amserlen ar adeg y drafodaeth, bydd y Cyngor yn cysylltu â'r Arolygwyr ynghylch hyn drwy'r Swyddog Rhaglen. Bydd yr Arolygwyr yn anfon ffurf awgrymedig y geiriad ar gyfer y Pwyntiau Gweithredu at y Cyngor drwy'r Swyddog Rhaglen cyn gynted ag y bo'n ymarferol ar ôl diwedd sesiwn gwrandawiad. Unwaith y bydd y Cyngor yn fodlon bod y cynnwys yn gywir, byddant yn cael eu cyhoeddi ar wefan yr Archwiliad cyn gynted â phosibl er mwyn tryloywder. Bydd y Cyngor yn gweithio ar y rhestr o Newidiadau yn sgil Materion a Godwyd ochr yn ochr â'r Pwyntiau Gweithredu a'i ymatebion i'r Pwyntiau Gweithredu, gan sicrhau bod y newidiadau yn cael eu cofnodi'n gywir cyn gynted â phosibl. Bydd yr Arolygwyr yn cadarnhau pryd y maent yn disgwyl cael rhestr gyfredol o Newidiadau yn sgil Materion a Godwyd; bydd hyn fel arfer cyn y sesiwn gwrandawiad derfynol.</w:t>
      </w:r>
    </w:p>
    <w:p w14:paraId="317AE3B6" w14:textId="77777777" w:rsidR="00194D20" w:rsidRPr="00404DAC" w:rsidRDefault="00194D20">
      <w:pPr>
        <w:rPr>
          <w:rFonts w:ascii="Arial" w:hAnsi="Arial" w:cs="Arial"/>
          <w:sz w:val="24"/>
          <w:szCs w:val="24"/>
        </w:rPr>
      </w:pPr>
    </w:p>
    <w:sectPr w:rsidR="00194D20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04973"/>
    <w:multiLevelType w:val="hybridMultilevel"/>
    <w:tmpl w:val="49720144"/>
    <w:lvl w:ilvl="0" w:tplc="A2F655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3008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7201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64CC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F0AA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78AF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7E5C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0233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4EF7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743A1"/>
    <w:multiLevelType w:val="hybridMultilevel"/>
    <w:tmpl w:val="3D36A432"/>
    <w:lvl w:ilvl="0" w:tplc="62A495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28CE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4CFD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0835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98E6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6CDA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7E83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C2B3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CEC2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8A47F1"/>
    <w:multiLevelType w:val="hybridMultilevel"/>
    <w:tmpl w:val="75B2B59C"/>
    <w:lvl w:ilvl="0" w:tplc="FAF8C5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8297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9693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3E2F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D6D7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A49E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B2F5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A0B9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9E91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A526B1"/>
    <w:multiLevelType w:val="hybridMultilevel"/>
    <w:tmpl w:val="334A1CAA"/>
    <w:lvl w:ilvl="0" w:tplc="D46E1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10A1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08C7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3A01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FAEB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B8232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141C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3A99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98BC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480E62"/>
    <w:multiLevelType w:val="hybridMultilevel"/>
    <w:tmpl w:val="8A5C559C"/>
    <w:lvl w:ilvl="0" w:tplc="64C08D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3C9B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09B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08ED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0E6F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D4A2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CA8E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F4E3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AE1B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74589"/>
    <w:multiLevelType w:val="hybridMultilevel"/>
    <w:tmpl w:val="A9D61856"/>
    <w:lvl w:ilvl="0" w:tplc="F398CF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726F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C417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2E18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0887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1886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7E85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6C1A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A0FE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7A408D"/>
    <w:multiLevelType w:val="hybridMultilevel"/>
    <w:tmpl w:val="5B5C6E50"/>
    <w:lvl w:ilvl="0" w:tplc="BAEA5A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5495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32C0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965B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C5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D6AB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EC50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BECD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2AFD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DF0977"/>
    <w:multiLevelType w:val="hybridMultilevel"/>
    <w:tmpl w:val="709CA90E"/>
    <w:lvl w:ilvl="0" w:tplc="15747A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8075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BEDF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4803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A23E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1457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486D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DA30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E6AC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E83F6C"/>
    <w:multiLevelType w:val="hybridMultilevel"/>
    <w:tmpl w:val="91B0A47A"/>
    <w:lvl w:ilvl="0" w:tplc="05A861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A62A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C09E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0495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16DA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3608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E0B8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A662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5E43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B93BD2"/>
    <w:multiLevelType w:val="hybridMultilevel"/>
    <w:tmpl w:val="63B69F00"/>
    <w:lvl w:ilvl="0" w:tplc="33BADE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8C3D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32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8EC9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544B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7AAB5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AE70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3874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904F1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FF0B79"/>
    <w:multiLevelType w:val="hybridMultilevel"/>
    <w:tmpl w:val="952EA7A2"/>
    <w:lvl w:ilvl="0" w:tplc="3C8290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02EC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EC88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1E25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1CE2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F01E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A4BB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50B4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5262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207FFC"/>
    <w:multiLevelType w:val="hybridMultilevel"/>
    <w:tmpl w:val="58D2ED96"/>
    <w:lvl w:ilvl="0" w:tplc="2D5EEF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2E2D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BED2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60B8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695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FED7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74ED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D0AA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1042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A941CF"/>
    <w:multiLevelType w:val="hybridMultilevel"/>
    <w:tmpl w:val="D0F83C80"/>
    <w:lvl w:ilvl="0" w:tplc="120EEB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F206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E2B6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E247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468E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E4A3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32FD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38A2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27A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9282156">
    <w:abstractNumId w:val="9"/>
  </w:num>
  <w:num w:numId="2" w16cid:durableId="900603006">
    <w:abstractNumId w:val="8"/>
  </w:num>
  <w:num w:numId="3" w16cid:durableId="1168059756">
    <w:abstractNumId w:val="12"/>
  </w:num>
  <w:num w:numId="4" w16cid:durableId="674380271">
    <w:abstractNumId w:val="7"/>
  </w:num>
  <w:num w:numId="5" w16cid:durableId="1096629333">
    <w:abstractNumId w:val="3"/>
  </w:num>
  <w:num w:numId="6" w16cid:durableId="1927106887">
    <w:abstractNumId w:val="2"/>
  </w:num>
  <w:num w:numId="7" w16cid:durableId="230047212">
    <w:abstractNumId w:val="11"/>
  </w:num>
  <w:num w:numId="8" w16cid:durableId="585262653">
    <w:abstractNumId w:val="6"/>
  </w:num>
  <w:num w:numId="9" w16cid:durableId="1684433322">
    <w:abstractNumId w:val="1"/>
  </w:num>
  <w:num w:numId="10" w16cid:durableId="696930612">
    <w:abstractNumId w:val="5"/>
  </w:num>
  <w:num w:numId="11" w16cid:durableId="1223758713">
    <w:abstractNumId w:val="10"/>
  </w:num>
  <w:num w:numId="12" w16cid:durableId="1224488255">
    <w:abstractNumId w:val="0"/>
  </w:num>
  <w:num w:numId="13" w16cid:durableId="436290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60"/>
    <w:rsid w:val="000042D2"/>
    <w:rsid w:val="00043B17"/>
    <w:rsid w:val="0005226F"/>
    <w:rsid w:val="000A0588"/>
    <w:rsid w:val="000D1842"/>
    <w:rsid w:val="000D79D7"/>
    <w:rsid w:val="000F3DEB"/>
    <w:rsid w:val="00112AE9"/>
    <w:rsid w:val="00142048"/>
    <w:rsid w:val="00142DDC"/>
    <w:rsid w:val="00194D20"/>
    <w:rsid w:val="001B3D77"/>
    <w:rsid w:val="00233F97"/>
    <w:rsid w:val="00276F88"/>
    <w:rsid w:val="00277B5E"/>
    <w:rsid w:val="002D2BC9"/>
    <w:rsid w:val="00404DAC"/>
    <w:rsid w:val="004753A7"/>
    <w:rsid w:val="004D6477"/>
    <w:rsid w:val="00505AD9"/>
    <w:rsid w:val="00561D36"/>
    <w:rsid w:val="005825EC"/>
    <w:rsid w:val="005D3EBC"/>
    <w:rsid w:val="005F4FE3"/>
    <w:rsid w:val="00693189"/>
    <w:rsid w:val="006D5D37"/>
    <w:rsid w:val="007067D9"/>
    <w:rsid w:val="00745515"/>
    <w:rsid w:val="00757772"/>
    <w:rsid w:val="00832F3A"/>
    <w:rsid w:val="008E185F"/>
    <w:rsid w:val="008F005A"/>
    <w:rsid w:val="00913A44"/>
    <w:rsid w:val="0092515C"/>
    <w:rsid w:val="009C56C7"/>
    <w:rsid w:val="00A07D2D"/>
    <w:rsid w:val="00A23921"/>
    <w:rsid w:val="00A626B9"/>
    <w:rsid w:val="00AA6476"/>
    <w:rsid w:val="00AF02F5"/>
    <w:rsid w:val="00AF2F5E"/>
    <w:rsid w:val="00BA05D4"/>
    <w:rsid w:val="00BB6FDE"/>
    <w:rsid w:val="00BD3BE2"/>
    <w:rsid w:val="00BF514B"/>
    <w:rsid w:val="00C03560"/>
    <w:rsid w:val="00C05A4B"/>
    <w:rsid w:val="00C14265"/>
    <w:rsid w:val="00C15C13"/>
    <w:rsid w:val="00C16CAF"/>
    <w:rsid w:val="00C31C3F"/>
    <w:rsid w:val="00C32485"/>
    <w:rsid w:val="00C83233"/>
    <w:rsid w:val="00CA6678"/>
    <w:rsid w:val="00CB2651"/>
    <w:rsid w:val="00CC2E47"/>
    <w:rsid w:val="00D06BB7"/>
    <w:rsid w:val="00D57E67"/>
    <w:rsid w:val="00DB1DE5"/>
    <w:rsid w:val="00E253B4"/>
    <w:rsid w:val="00E826D7"/>
    <w:rsid w:val="00E86FCA"/>
    <w:rsid w:val="00E97ED2"/>
    <w:rsid w:val="00EB4460"/>
    <w:rsid w:val="00EF79D5"/>
    <w:rsid w:val="00F078E9"/>
    <w:rsid w:val="00F101B4"/>
    <w:rsid w:val="00F3642F"/>
    <w:rsid w:val="00F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E35B"/>
  <w15:chartTrackingRefBased/>
  <w15:docId w15:val="{384D634B-ECF8-4EF8-8E9F-1974C83B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560"/>
  </w:style>
  <w:style w:type="paragraph" w:styleId="Heading1">
    <w:name w:val="heading 1"/>
    <w:basedOn w:val="Normal"/>
    <w:next w:val="Normal"/>
    <w:link w:val="Heading1Char"/>
    <w:uiPriority w:val="9"/>
    <w:qFormat/>
    <w:rsid w:val="00C03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5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5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5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5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5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 xsi:nil="true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EBF23-7770-48AA-943F-332DB8A185CC}">
  <ds:schemaRefs>
    <ds:schemaRef ds:uri="http://schemas.microsoft.com/office/2006/metadata/properties"/>
    <ds:schemaRef ds:uri="http://schemas.microsoft.com/office/infopath/2007/PartnerControls"/>
    <ds:schemaRef ds:uri="0fc7efbc-3519-4043-a7cf-9257e46b4e16"/>
    <ds:schemaRef ds:uri="3796c711-4acb-4d3d-a580-180100c913f5"/>
  </ds:schemaRefs>
</ds:datastoreItem>
</file>

<file path=customXml/itemProps2.xml><?xml version="1.0" encoding="utf-8"?>
<ds:datastoreItem xmlns:ds="http://schemas.openxmlformats.org/officeDocument/2006/customXml" ds:itemID="{27BFF1CF-D969-4C79-80B0-25ADA9808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421C7-9EB7-4748-98C0-27789F5BE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6c711-4acb-4d3d-a580-180100c913f5"/>
    <ds:schemaRef ds:uri="0fc7efbc-3519-4043-a7cf-9257e46b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978</Words>
  <Characters>5581</Characters>
  <Application>Microsoft Office Word</Application>
  <DocSecurity>0</DocSecurity>
  <Lines>46</Lines>
  <Paragraphs>13</Paragraphs>
  <ScaleCrop>false</ScaleCrop>
  <Company>Welsh Government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Gulley, Nicola (CSI - Planning &amp; Environment Decisions Wales - Planning &amp; Environment Decisions Wales)</dc:creator>
  <cp:lastModifiedBy>Sian E Lewis</cp:lastModifiedBy>
  <cp:revision>50</cp:revision>
  <dcterms:created xsi:type="dcterms:W3CDTF">2024-10-28T15:56:00Z</dcterms:created>
  <dcterms:modified xsi:type="dcterms:W3CDTF">2024-11-26T12:14:00Z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MediaServiceImageTags">
    <vt:lpwstr/>
  </property>
</Properties>
</file>