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451D" w14:textId="77777777" w:rsidR="008A280A" w:rsidRDefault="008A280A" w:rsidP="000703A2">
      <w:pPr>
        <w:spacing w:after="0"/>
        <w:jc w:val="center"/>
        <w:rPr>
          <w:b/>
          <w:bCs/>
          <w:sz w:val="32"/>
          <w:szCs w:val="32"/>
          <w:u w:val="single"/>
          <w:lang w:val="cy-GB"/>
        </w:rPr>
      </w:pPr>
    </w:p>
    <w:p w14:paraId="2259BD7C" w14:textId="1255431C" w:rsidR="00CD4858" w:rsidRDefault="00000000" w:rsidP="000703A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cy-GB"/>
        </w:rPr>
        <w:t>Gwybodaeth</w:t>
      </w:r>
      <w:r w:rsidR="008A280A">
        <w:rPr>
          <w:b/>
          <w:bCs/>
          <w:sz w:val="32"/>
          <w:szCs w:val="32"/>
          <w:u w:val="single"/>
          <w:lang w:val="cy-GB"/>
        </w:rPr>
        <w:t xml:space="preserve"> </w:t>
      </w:r>
      <w:r>
        <w:rPr>
          <w:b/>
          <w:bCs/>
          <w:sz w:val="32"/>
          <w:szCs w:val="32"/>
          <w:u w:val="single"/>
          <w:lang w:val="cy-GB"/>
        </w:rPr>
        <w:t>am Fwrsariaeth Lansio Busnes Sir Gâr</w:t>
      </w:r>
    </w:p>
    <w:p w14:paraId="2259BD7D" w14:textId="77777777" w:rsidR="00CD4858" w:rsidRPr="00BA4D43" w:rsidRDefault="00CD4858" w:rsidP="00CD4858">
      <w:pPr>
        <w:spacing w:after="0"/>
        <w:jc w:val="center"/>
        <w:rPr>
          <w:b/>
          <w:sz w:val="24"/>
          <w:szCs w:val="24"/>
          <w:u w:val="single"/>
        </w:rPr>
      </w:pPr>
    </w:p>
    <w:p w14:paraId="2259BD7E" w14:textId="77777777" w:rsidR="00CD4858" w:rsidRDefault="00000000" w:rsidP="00CD4858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cy-GB"/>
        </w:rPr>
        <w:t>Y Gronfa</w:t>
      </w:r>
    </w:p>
    <w:p w14:paraId="2259BD7F" w14:textId="55CB7B9D" w:rsidR="00CD4858" w:rsidRDefault="00000000" w:rsidP="00CD48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Mae Bwrsariaeth Lansio Busnes Sir Gâr yn daliad </w:t>
      </w:r>
      <w:r w:rsidRPr="00CF5AD1">
        <w:rPr>
          <w:sz w:val="24"/>
          <w:szCs w:val="24"/>
          <w:lang w:val="cy-GB"/>
        </w:rPr>
        <w:t>wedi'i ariannu'n llawn</w:t>
      </w:r>
      <w:r>
        <w:rPr>
          <w:sz w:val="24"/>
          <w:szCs w:val="24"/>
          <w:lang w:val="cy-GB"/>
        </w:rPr>
        <w:t xml:space="preserve"> o hyd at £1,000 sydd ar gael i unrhyw unigolion </w:t>
      </w:r>
      <w:r w:rsidR="00AB7348">
        <w:rPr>
          <w:sz w:val="24"/>
          <w:szCs w:val="24"/>
          <w:lang w:val="cy-GB"/>
        </w:rPr>
        <w:t xml:space="preserve">dros 18 oed </w:t>
      </w:r>
      <w:r>
        <w:rPr>
          <w:sz w:val="24"/>
          <w:szCs w:val="24"/>
          <w:lang w:val="cy-GB"/>
        </w:rPr>
        <w:t>yn Sir Gaerfyrddin</w:t>
      </w:r>
      <w:r w:rsidR="00AB7348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 xml:space="preserve">sydd â diddordeb mewn masnachu prawf </w:t>
      </w:r>
      <w:r w:rsidRPr="00CF5AD1">
        <w:rPr>
          <w:sz w:val="24"/>
          <w:szCs w:val="24"/>
          <w:lang w:val="cy-GB"/>
        </w:rPr>
        <w:t>ar gyfer</w:t>
      </w:r>
      <w:r>
        <w:rPr>
          <w:sz w:val="24"/>
          <w:szCs w:val="24"/>
          <w:lang w:val="cy-GB"/>
        </w:rPr>
        <w:t xml:space="preserve"> syniad busnes</w:t>
      </w:r>
      <w:r w:rsidR="00313FB6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</w:t>
      </w:r>
      <w:r w:rsidR="003203C7">
        <w:rPr>
          <w:sz w:val="24"/>
          <w:szCs w:val="24"/>
          <w:lang w:val="cy-GB"/>
        </w:rPr>
        <w:t xml:space="preserve">a </w:t>
      </w:r>
      <w:r w:rsidR="00313FB6">
        <w:rPr>
          <w:sz w:val="24"/>
          <w:szCs w:val="24"/>
          <w:lang w:val="cy-GB"/>
        </w:rPr>
        <w:t xml:space="preserve">heb fawr ddim </w:t>
      </w:r>
      <w:r w:rsidR="00AB7348" w:rsidRPr="00313FB6">
        <w:rPr>
          <w:sz w:val="24"/>
          <w:szCs w:val="24"/>
          <w:lang w:val="cy-GB"/>
        </w:rPr>
        <w:t>p</w:t>
      </w:r>
      <w:r w:rsidRPr="00313FB6">
        <w:rPr>
          <w:sz w:val="24"/>
          <w:szCs w:val="24"/>
          <w:lang w:val="cy-GB"/>
        </w:rPr>
        <w:t>rofiad busnes blaenorol</w:t>
      </w:r>
      <w:r w:rsidR="00313FB6">
        <w:rPr>
          <w:sz w:val="24"/>
          <w:szCs w:val="24"/>
          <w:lang w:val="cy-GB"/>
        </w:rPr>
        <w:t xml:space="preserve">, </w:t>
      </w:r>
      <w:r w:rsidR="00313FB6" w:rsidRPr="00313FB6">
        <w:rPr>
          <w:sz w:val="24"/>
          <w:szCs w:val="24"/>
          <w:lang w:val="cy-GB"/>
        </w:rPr>
        <w:t>neu ddim</w:t>
      </w:r>
      <w:r w:rsidR="003203C7">
        <w:rPr>
          <w:sz w:val="24"/>
          <w:szCs w:val="24"/>
          <w:lang w:val="cy-GB"/>
        </w:rPr>
        <w:t xml:space="preserve"> o gwbl</w:t>
      </w:r>
      <w:r>
        <w:rPr>
          <w:sz w:val="24"/>
          <w:szCs w:val="24"/>
          <w:lang w:val="cy-GB"/>
        </w:rPr>
        <w:t>.</w:t>
      </w:r>
    </w:p>
    <w:p w14:paraId="2259BD80" w14:textId="08231E5D" w:rsidR="0000753E" w:rsidRPr="00CD4858" w:rsidRDefault="00000000" w:rsidP="00CD48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CCAD7F5">
        <w:rPr>
          <w:sz w:val="24"/>
          <w:szCs w:val="24"/>
          <w:lang w:val="cy-GB"/>
        </w:rPr>
        <w:t xml:space="preserve">Rhaid i ymgeiswyr fynychu Gweithdy Dechrau Busnes a drefnir gan Gyngor Sir Caerfyrddin, a fydd yn </w:t>
      </w:r>
      <w:r w:rsidR="003775AB">
        <w:rPr>
          <w:sz w:val="24"/>
          <w:szCs w:val="24"/>
          <w:lang w:val="cy-GB"/>
        </w:rPr>
        <w:t xml:space="preserve">eu cynorthwyo i </w:t>
      </w:r>
      <w:r w:rsidRPr="4CCAD7F5">
        <w:rPr>
          <w:sz w:val="24"/>
          <w:szCs w:val="24"/>
          <w:lang w:val="cy-GB"/>
        </w:rPr>
        <w:t>lunio cynllun busnes addas a rhagolwg llif arian. Rhaid mynychu'r sesiwn hon cyn cyflwyno'r cais. Rhaid i'r rheiny sy'n llwyddo i gael y fwrsariaeth hefyd gytuno i fynychu dwy sesiwn 1:1 ddilynol ar ôl i'r fwrsariaeth gael ei thalu.</w:t>
      </w:r>
    </w:p>
    <w:p w14:paraId="2259BD81" w14:textId="10F5C413" w:rsidR="00F21694" w:rsidRPr="00F21694" w:rsidRDefault="00000000" w:rsidP="00F216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9800426">
        <w:rPr>
          <w:sz w:val="24"/>
          <w:szCs w:val="24"/>
          <w:lang w:val="cy-GB"/>
        </w:rPr>
        <w:t xml:space="preserve">Mae ymgeiswyr yn cael eu hasesu'n rheolaidd fesul achos ac mae'r fwrsariaeth yn cael ei dyfarnu gan banel o'r </w:t>
      </w:r>
      <w:r w:rsidR="00E15C07">
        <w:rPr>
          <w:sz w:val="24"/>
          <w:szCs w:val="24"/>
          <w:lang w:val="cy-GB"/>
        </w:rPr>
        <w:t>T</w:t>
      </w:r>
      <w:r w:rsidRPr="79800426">
        <w:rPr>
          <w:sz w:val="24"/>
          <w:szCs w:val="24"/>
          <w:lang w:val="cy-GB"/>
        </w:rPr>
        <w:t>îm Datblygu Economaidd</w:t>
      </w:r>
      <w:r w:rsidR="003440EB">
        <w:rPr>
          <w:sz w:val="24"/>
          <w:szCs w:val="24"/>
          <w:lang w:val="cy-GB"/>
        </w:rPr>
        <w:t>.</w:t>
      </w:r>
      <w:r w:rsidRPr="79800426">
        <w:rPr>
          <w:sz w:val="24"/>
          <w:szCs w:val="24"/>
          <w:lang w:val="cy-GB"/>
        </w:rPr>
        <w:t xml:space="preserve"> </w:t>
      </w:r>
    </w:p>
    <w:p w14:paraId="2259BD82" w14:textId="77777777" w:rsidR="00CD4858" w:rsidRPr="009A69BA" w:rsidRDefault="00000000" w:rsidP="00CD4858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cy-GB"/>
        </w:rPr>
        <w:t>Proses Gwneud Cais</w:t>
      </w:r>
    </w:p>
    <w:p w14:paraId="2259BD83" w14:textId="77777777" w:rsidR="00234FB4" w:rsidRDefault="00000000" w:rsidP="00CD4858">
      <w:r>
        <w:rPr>
          <w:sz w:val="24"/>
          <w:szCs w:val="24"/>
          <w:lang w:val="cy-GB"/>
        </w:rPr>
        <w:t xml:space="preserve">Gallwch lawrlwytho'r ffurflen gais oddi ar y wefan: </w:t>
      </w:r>
      <w:hyperlink r:id="rId10" w:history="1">
        <w:r w:rsidRPr="004A0A72">
          <w:rPr>
            <w:rStyle w:val="Hyperlink"/>
            <w:lang w:val="cy-GB"/>
          </w:rPr>
          <w:t>https://www.sirgar.llyw.cymru/cartref/busnes/ymgysylltiad-busnes/bwrsariaeth-lansio-busnes-sir-gar/</w:t>
        </w:r>
      </w:hyperlink>
    </w:p>
    <w:p w14:paraId="2259BD84" w14:textId="77777777" w:rsidR="0000753E" w:rsidRDefault="00000000" w:rsidP="00CD4858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Ar ôl ei llenwi, anfonwch y ffurflen i: </w:t>
      </w:r>
      <w:hyperlink r:id="rId11" w:history="1">
        <w:r w:rsidRPr="00CB02DD">
          <w:rPr>
            <w:rStyle w:val="Hyperlink"/>
            <w:sz w:val="24"/>
            <w:szCs w:val="24"/>
            <w:lang w:val="cy-GB"/>
          </w:rPr>
          <w:t>businessengagement@sirgar.gov.uk</w:t>
        </w:r>
      </w:hyperlink>
    </w:p>
    <w:p w14:paraId="2259BD85" w14:textId="0DD7586D" w:rsidR="00CD4858" w:rsidRDefault="00000000" w:rsidP="00CD4858">
      <w:pPr>
        <w:rPr>
          <w:sz w:val="24"/>
          <w:szCs w:val="24"/>
        </w:rPr>
      </w:pPr>
      <w:r>
        <w:rPr>
          <w:sz w:val="24"/>
          <w:szCs w:val="24"/>
          <w:lang w:val="cy-GB"/>
        </w:rPr>
        <w:t>Yna, bydd aelod o'r tîm Ymgysylltu â Busnesau yn cysylltu â chi i drafod eich syniad busnes a'ch gwariant arfaethedig yn fanwl a</w:t>
      </w:r>
      <w:r w:rsidR="00410651">
        <w:rPr>
          <w:sz w:val="24"/>
          <w:szCs w:val="24"/>
          <w:lang w:val="cy-GB"/>
        </w:rPr>
        <w:t>c yn</w:t>
      </w:r>
      <w:r>
        <w:rPr>
          <w:sz w:val="24"/>
          <w:szCs w:val="24"/>
          <w:lang w:val="cy-GB"/>
        </w:rPr>
        <w:t xml:space="preserve"> dechrau eich cynorthwyo â'ch cais.</w:t>
      </w:r>
    </w:p>
    <w:p w14:paraId="2259BD86" w14:textId="77777777" w:rsidR="006358C3" w:rsidRDefault="00000000" w:rsidP="006358C3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Mae'n ofynnol i ymgeiswyr lenwi ffurflen gais, gan roi dadansoddiad o'r gwariant arfaethedig ynghyd ag </w:t>
      </w:r>
      <w:r w:rsidRPr="00AA51E0">
        <w:rPr>
          <w:sz w:val="24"/>
          <w:szCs w:val="24"/>
          <w:lang w:val="cy-GB"/>
        </w:rPr>
        <w:t>enw'r cyflenwr/cyflenwyr</w:t>
      </w:r>
      <w:r>
        <w:rPr>
          <w:sz w:val="24"/>
          <w:szCs w:val="24"/>
          <w:lang w:val="cy-GB"/>
        </w:rPr>
        <w:t xml:space="preserve"> a'r gwerthoedd unigol. Rydym yn eich annog i ddefnyddio cyflenwyr yn Sir Gâr lle bynnag y bo modd.</w:t>
      </w:r>
    </w:p>
    <w:p w14:paraId="2259BD87" w14:textId="77777777" w:rsidR="000B10FE" w:rsidRPr="00892790" w:rsidRDefault="00000000" w:rsidP="00CD4858">
      <w:pPr>
        <w:rPr>
          <w:b/>
          <w:bCs/>
          <w:sz w:val="24"/>
          <w:szCs w:val="24"/>
          <w:u w:val="single"/>
        </w:rPr>
      </w:pPr>
      <w:r w:rsidRPr="00892790">
        <w:rPr>
          <w:b/>
          <w:bCs/>
          <w:sz w:val="24"/>
          <w:szCs w:val="24"/>
          <w:u w:val="single"/>
          <w:lang w:val="cy-GB"/>
        </w:rPr>
        <w:t>Meini Prawf Cymhwysedd</w:t>
      </w:r>
    </w:p>
    <w:p w14:paraId="2259BD88" w14:textId="77777777" w:rsidR="000B10FE" w:rsidRPr="00892790" w:rsidRDefault="00000000" w:rsidP="00CD4858">
      <w:pPr>
        <w:rPr>
          <w:sz w:val="24"/>
          <w:szCs w:val="24"/>
        </w:rPr>
      </w:pPr>
      <w:r w:rsidRPr="00892790">
        <w:rPr>
          <w:sz w:val="24"/>
          <w:szCs w:val="24"/>
          <w:lang w:val="cy-GB"/>
        </w:rPr>
        <w:t>Mae Bwrsariaeth Lansio Busnes Sir Gâr wedi'i chynllunio i gynorthwyo unigolion i roi cynnig ar brofi eu syniad busnes ac, felly, rhaid i ymgeiswyr fodloni'r meini prawf canlynol:</w:t>
      </w:r>
    </w:p>
    <w:p w14:paraId="2259BD89" w14:textId="77777777" w:rsidR="00AC1868" w:rsidRPr="00892790" w:rsidRDefault="00000000" w:rsidP="00E75A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2790">
        <w:rPr>
          <w:sz w:val="24"/>
          <w:szCs w:val="24"/>
          <w:lang w:val="cy-GB"/>
        </w:rPr>
        <w:t>Ddim yn barod i ddechrau gweithgareddau masnachu prawf heb gymorth ariannol</w:t>
      </w:r>
    </w:p>
    <w:p w14:paraId="2259BD8A" w14:textId="77777777" w:rsidR="00E75A2D" w:rsidRPr="00892790" w:rsidRDefault="00000000" w:rsidP="00E75A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2790">
        <w:rPr>
          <w:sz w:val="24"/>
          <w:szCs w:val="24"/>
          <w:lang w:val="cy-GB"/>
        </w:rPr>
        <w:t>Dim profiad blaenorol o hunangyflogaeth/masnachu prawf NEU rywfaint o brofiad ond mae angen cymorth ariannol arnynt i ddatblygu gweithgareddau masnachu prawf ymhellach</w:t>
      </w:r>
    </w:p>
    <w:p w14:paraId="2259BD8B" w14:textId="77777777" w:rsidR="00133BE4" w:rsidRPr="00892790" w:rsidRDefault="00000000" w:rsidP="00E75A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2790">
        <w:rPr>
          <w:sz w:val="24"/>
          <w:szCs w:val="24"/>
          <w:lang w:val="cy-GB"/>
        </w:rPr>
        <w:t>Ddim yn cynnal gweithgareddau masnachu prawf yn ystod y broses ymgeisio</w:t>
      </w:r>
    </w:p>
    <w:p w14:paraId="2259BD8C" w14:textId="77777777" w:rsidR="00423A4E" w:rsidRPr="00892790" w:rsidRDefault="00000000" w:rsidP="18DF260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2790">
        <w:rPr>
          <w:sz w:val="24"/>
          <w:szCs w:val="24"/>
          <w:lang w:val="cy-GB"/>
        </w:rPr>
        <w:t xml:space="preserve">Ddim yn hunangyflogedig ar hyn o bryd – mae unigolion </w:t>
      </w:r>
      <w:r w:rsidRPr="00AA51E0">
        <w:rPr>
          <w:sz w:val="24"/>
          <w:szCs w:val="24"/>
          <w:lang w:val="cy-GB"/>
        </w:rPr>
        <w:t>ag</w:t>
      </w:r>
      <w:r w:rsidRPr="00892790">
        <w:rPr>
          <w:sz w:val="24"/>
          <w:szCs w:val="24"/>
          <w:lang w:val="cy-GB"/>
        </w:rPr>
        <w:t xml:space="preserve"> unrhyw statws cyflogaeth arall yn gymwys i wneud cais, gan gynnwys gweithwyr cyflogedig amser llawn</w:t>
      </w:r>
    </w:p>
    <w:p w14:paraId="2259BD8D" w14:textId="77777777" w:rsidR="006358C3" w:rsidRDefault="006358C3" w:rsidP="006358C3">
      <w:pPr>
        <w:pStyle w:val="ListParagraph"/>
        <w:rPr>
          <w:sz w:val="24"/>
          <w:szCs w:val="24"/>
          <w:highlight w:val="yellow"/>
        </w:rPr>
      </w:pPr>
    </w:p>
    <w:p w14:paraId="2259BD8E" w14:textId="77777777" w:rsidR="00CD4858" w:rsidRPr="00BA4D43" w:rsidRDefault="00000000" w:rsidP="00587E51">
      <w:pPr>
        <w:jc w:val="center"/>
        <w:rPr>
          <w:rFonts w:cs="Arial"/>
          <w:b/>
          <w:bCs/>
          <w:color w:val="222222"/>
          <w:sz w:val="32"/>
          <w:szCs w:val="32"/>
          <w:u w:val="single"/>
          <w:lang w:val="cy-GB"/>
        </w:rPr>
      </w:pPr>
      <w:r w:rsidRPr="6EEB4C1F">
        <w:rPr>
          <w:rFonts w:cs="Arial"/>
          <w:b/>
          <w:bCs/>
          <w:color w:val="222222"/>
          <w:sz w:val="32"/>
          <w:szCs w:val="32"/>
          <w:u w:val="single"/>
          <w:lang w:val="cy-GB"/>
        </w:rPr>
        <w:t>Bwrsariaeth Lansio Busnes Sir Gâr</w:t>
      </w:r>
    </w:p>
    <w:p w14:paraId="2259BD8F" w14:textId="77777777" w:rsidR="00CD4858" w:rsidRDefault="00000000" w:rsidP="00587E51">
      <w:pPr>
        <w:jc w:val="center"/>
        <w:rPr>
          <w:rFonts w:cs="Arial"/>
          <w:b/>
          <w:color w:val="222222"/>
          <w:sz w:val="32"/>
          <w:szCs w:val="32"/>
          <w:u w:val="single"/>
          <w:lang w:val="cy-GB"/>
        </w:rPr>
      </w:pPr>
      <w:r w:rsidRPr="00BA4D43">
        <w:rPr>
          <w:rFonts w:cs="Arial"/>
          <w:b/>
          <w:bCs/>
          <w:color w:val="222222"/>
          <w:sz w:val="32"/>
          <w:szCs w:val="32"/>
          <w:u w:val="single"/>
          <w:lang w:val="cy-GB"/>
        </w:rPr>
        <w:t>Telerau ac Amodau</w:t>
      </w:r>
    </w:p>
    <w:p w14:paraId="2259BD90" w14:textId="122CE95D" w:rsidR="00CD4858" w:rsidRPr="000C44A5" w:rsidRDefault="00000000" w:rsidP="000C44A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C44A5">
        <w:rPr>
          <w:rFonts w:cs="Calibri"/>
          <w:sz w:val="24"/>
          <w:szCs w:val="24"/>
          <w:lang w:val="cy-GB"/>
        </w:rPr>
        <w:t xml:space="preserve">Mae Bwrsariaeth Lansio Busnes Sir Gâr yn daliad wedi'i ariannu'n llawn o hyd at £1,000 sydd ar gael i unrhyw unigolion </w:t>
      </w:r>
      <w:r w:rsidR="0056204D" w:rsidRPr="000C44A5">
        <w:rPr>
          <w:rFonts w:cs="Calibri"/>
          <w:sz w:val="24"/>
          <w:szCs w:val="24"/>
          <w:lang w:val="cy-GB"/>
        </w:rPr>
        <w:t>dros 18 oed</w:t>
      </w:r>
      <w:r w:rsidR="0056204D">
        <w:rPr>
          <w:rFonts w:cs="Calibri"/>
          <w:sz w:val="24"/>
          <w:szCs w:val="24"/>
          <w:lang w:val="cy-GB"/>
        </w:rPr>
        <w:t xml:space="preserve"> </w:t>
      </w:r>
      <w:r w:rsidRPr="000C44A5">
        <w:rPr>
          <w:rFonts w:cs="Calibri"/>
          <w:sz w:val="24"/>
          <w:szCs w:val="24"/>
          <w:lang w:val="cy-GB"/>
        </w:rPr>
        <w:t xml:space="preserve">yn Sir Gaerfyrddin sydd â diddordeb mewn masnachu prawf </w:t>
      </w:r>
      <w:r w:rsidRPr="00AA51E0">
        <w:rPr>
          <w:rFonts w:cs="Calibri"/>
          <w:sz w:val="24"/>
          <w:szCs w:val="24"/>
          <w:lang w:val="cy-GB"/>
        </w:rPr>
        <w:t>ar gyfer</w:t>
      </w:r>
      <w:r w:rsidRPr="000C44A5">
        <w:rPr>
          <w:rFonts w:cs="Calibri"/>
          <w:sz w:val="24"/>
          <w:szCs w:val="24"/>
          <w:lang w:val="cy-GB"/>
        </w:rPr>
        <w:t xml:space="preserve"> syniad busnes</w:t>
      </w:r>
      <w:r w:rsidR="00C8491D">
        <w:rPr>
          <w:rFonts w:cs="Calibri"/>
          <w:sz w:val="24"/>
          <w:szCs w:val="24"/>
          <w:lang w:val="cy-GB"/>
        </w:rPr>
        <w:t>.</w:t>
      </w:r>
    </w:p>
    <w:p w14:paraId="2259BD91" w14:textId="77777777" w:rsidR="000C44A5" w:rsidRPr="000C44A5" w:rsidRDefault="000C44A5" w:rsidP="000C44A5">
      <w:pPr>
        <w:pStyle w:val="ListParagraph"/>
        <w:spacing w:after="0"/>
        <w:rPr>
          <w:rFonts w:cstheme="minorHAnsi"/>
          <w:sz w:val="24"/>
          <w:szCs w:val="24"/>
        </w:rPr>
      </w:pPr>
    </w:p>
    <w:p w14:paraId="2259BD92" w14:textId="03D94A5C" w:rsidR="004D779D" w:rsidRPr="000C44A5" w:rsidRDefault="00000000" w:rsidP="000C44A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C44A5">
        <w:rPr>
          <w:rFonts w:cs="Arial"/>
          <w:sz w:val="24"/>
          <w:szCs w:val="24"/>
          <w:lang w:val="cy-GB"/>
        </w:rPr>
        <w:t>Rhaid cyflwyno cynlluniau busnes a rhagolygon ariannol, gan gynnwys rhagolwg llif arian 12 mis, ynghyd â ffurflen gais wedi'i chwblhau. Rhaid cyflwyno'r rhain ar neu cyn y dyddiad cau ar gyfer ceisiadau, sef 30 Medi 2025. Nid ystyrir unrhyw geisiadau sy'n dod i law ar ôl y dyddiad hwn</w:t>
      </w:r>
      <w:r w:rsidR="00055F7D">
        <w:rPr>
          <w:rFonts w:cs="Arial"/>
          <w:sz w:val="24"/>
          <w:szCs w:val="24"/>
          <w:lang w:val="cy-GB"/>
        </w:rPr>
        <w:t>.</w:t>
      </w:r>
    </w:p>
    <w:p w14:paraId="2259BD93" w14:textId="77777777" w:rsidR="000C44A5" w:rsidRPr="000C44A5" w:rsidRDefault="000C44A5" w:rsidP="000C44A5">
      <w:pPr>
        <w:pStyle w:val="ListParagraph"/>
        <w:spacing w:after="0"/>
        <w:rPr>
          <w:sz w:val="24"/>
          <w:szCs w:val="24"/>
        </w:rPr>
      </w:pPr>
    </w:p>
    <w:p w14:paraId="2259BD94" w14:textId="77777777" w:rsidR="000D6916" w:rsidRPr="000C44A5" w:rsidRDefault="00000000" w:rsidP="000C44A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C44A5">
        <w:rPr>
          <w:rFonts w:cs="Calibri"/>
          <w:sz w:val="24"/>
          <w:szCs w:val="24"/>
          <w:lang w:val="cy-GB"/>
        </w:rPr>
        <w:t>Gall y gronfa gau cyn 30 Medi 2025 os bydd wedi'i hymrwymo'n llawn.</w:t>
      </w:r>
    </w:p>
    <w:p w14:paraId="2259BD95" w14:textId="77777777" w:rsidR="000C44A5" w:rsidRPr="000C44A5" w:rsidRDefault="000C44A5" w:rsidP="000C44A5">
      <w:pPr>
        <w:pStyle w:val="ListParagraph"/>
        <w:spacing w:after="0"/>
        <w:rPr>
          <w:rFonts w:cstheme="minorHAnsi"/>
          <w:sz w:val="24"/>
          <w:szCs w:val="24"/>
        </w:rPr>
      </w:pPr>
    </w:p>
    <w:p w14:paraId="2259BD96" w14:textId="1A694384" w:rsidR="00AA77EA" w:rsidRPr="00AA77EA" w:rsidRDefault="00000000" w:rsidP="000C44A5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4CCAD7F5">
        <w:rPr>
          <w:rFonts w:cs="Times New Roman"/>
          <w:sz w:val="24"/>
          <w:szCs w:val="24"/>
          <w:lang w:val="cy-GB"/>
        </w:rPr>
        <w:t xml:space="preserve">Ar ôl derbyn eich cais, byddwn yn eich gwahodd i fynychu un o'r Gweithdai Dechrau Busnes rheolaidd. Byddwn yn ceisio ystyried eich amgylchiadau </w:t>
      </w:r>
      <w:r w:rsidR="008A5EEB">
        <w:rPr>
          <w:rFonts w:cs="Times New Roman"/>
          <w:sz w:val="24"/>
          <w:szCs w:val="24"/>
          <w:lang w:val="cy-GB"/>
        </w:rPr>
        <w:t>gymaint</w:t>
      </w:r>
      <w:r w:rsidRPr="4CCAD7F5">
        <w:rPr>
          <w:rFonts w:cs="Times New Roman"/>
          <w:sz w:val="24"/>
          <w:szCs w:val="24"/>
          <w:lang w:val="cy-GB"/>
        </w:rPr>
        <w:t xml:space="preserve"> â phosibl, fodd bynnag, nodwch na fydd eich cais yn cael ei brosesu nes y byddwch wedi cwblhau gweithdy.</w:t>
      </w:r>
    </w:p>
    <w:p w14:paraId="2259BD97" w14:textId="77777777" w:rsidR="00CD4858" w:rsidRPr="00196258" w:rsidRDefault="00CD4858" w:rsidP="000C44A5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2259BD98" w14:textId="7CAC74BE" w:rsidR="00FB725B" w:rsidRDefault="00000000" w:rsidP="00FB725B">
      <w:pPr>
        <w:numPr>
          <w:ilvl w:val="0"/>
          <w:numId w:val="2"/>
        </w:numPr>
        <w:spacing w:after="0"/>
        <w:contextualSpacing/>
        <w:rPr>
          <w:rFonts w:cs="Times New Roman"/>
          <w:sz w:val="24"/>
          <w:szCs w:val="24"/>
        </w:rPr>
      </w:pPr>
      <w:r w:rsidRPr="00DD1644">
        <w:rPr>
          <w:rFonts w:cs="Times New Roman"/>
          <w:sz w:val="24"/>
          <w:szCs w:val="24"/>
          <w:lang w:val="cy-GB"/>
        </w:rPr>
        <w:t xml:space="preserve">Bydd </w:t>
      </w:r>
      <w:r w:rsidR="00DD1644" w:rsidRPr="00DD1644">
        <w:rPr>
          <w:rFonts w:cs="Times New Roman"/>
          <w:sz w:val="24"/>
          <w:szCs w:val="24"/>
          <w:lang w:val="cy-GB"/>
        </w:rPr>
        <w:t>c</w:t>
      </w:r>
      <w:r w:rsidRPr="00DD1644">
        <w:rPr>
          <w:rFonts w:cs="Times New Roman"/>
          <w:sz w:val="24"/>
          <w:szCs w:val="24"/>
          <w:lang w:val="cy-GB"/>
        </w:rPr>
        <w:t>ynnig ariannol y Fwrsariaeth Lansio Busnes</w:t>
      </w:r>
      <w:r w:rsidR="00DD1644">
        <w:rPr>
          <w:rFonts w:cs="Times New Roman"/>
          <w:sz w:val="24"/>
          <w:szCs w:val="24"/>
          <w:lang w:val="cy-GB"/>
        </w:rPr>
        <w:t xml:space="preserve"> yn ddarostyngedig i’r amodau canlynol</w:t>
      </w:r>
      <w:r w:rsidRPr="00FB725B">
        <w:rPr>
          <w:rFonts w:cs="Times New Roman"/>
          <w:sz w:val="24"/>
          <w:szCs w:val="24"/>
          <w:lang w:val="cy-GB"/>
        </w:rPr>
        <w:t xml:space="preserve">: </w:t>
      </w:r>
      <w:r w:rsidR="00632589">
        <w:rPr>
          <w:rFonts w:cs="Times New Roman"/>
          <w:sz w:val="24"/>
          <w:szCs w:val="24"/>
          <w:lang w:val="cy-GB"/>
        </w:rPr>
        <w:t>b</w:t>
      </w:r>
      <w:r w:rsidRPr="00FB725B">
        <w:rPr>
          <w:rFonts w:cs="Times New Roman"/>
          <w:sz w:val="24"/>
          <w:szCs w:val="24"/>
          <w:lang w:val="cy-GB"/>
        </w:rPr>
        <w:t>ydd 100% o'r dyfarniad yn cael ei ryddhau ymlaen llaw, a bydd yn rhaid darparu tystiolaeth o'r gwariant, gan gynnwys derbynebau a chyfriflenni banc cyfatebol</w:t>
      </w:r>
      <w:r w:rsidR="008204AB">
        <w:rPr>
          <w:rFonts w:cs="Times New Roman"/>
          <w:sz w:val="24"/>
          <w:szCs w:val="24"/>
          <w:lang w:val="cy-GB"/>
        </w:rPr>
        <w:t>,</w:t>
      </w:r>
      <w:r w:rsidRPr="00FB725B">
        <w:rPr>
          <w:rFonts w:cs="Times New Roman"/>
          <w:sz w:val="24"/>
          <w:szCs w:val="24"/>
          <w:lang w:val="cy-GB"/>
        </w:rPr>
        <w:t xml:space="preserve"> o fewn 2 fis i'r taliad. </w:t>
      </w:r>
    </w:p>
    <w:p w14:paraId="2259BD99" w14:textId="77777777" w:rsidR="00FB725B" w:rsidRPr="00FB725B" w:rsidRDefault="00FB725B" w:rsidP="00FB725B">
      <w:pPr>
        <w:spacing w:after="0"/>
        <w:contextualSpacing/>
        <w:rPr>
          <w:rFonts w:cs="Times New Roman"/>
          <w:sz w:val="24"/>
          <w:szCs w:val="24"/>
        </w:rPr>
      </w:pPr>
    </w:p>
    <w:p w14:paraId="2259BD9A" w14:textId="174FB68D" w:rsidR="000A259D" w:rsidRPr="00040373" w:rsidRDefault="00000000" w:rsidP="00040373">
      <w:pPr>
        <w:numPr>
          <w:ilvl w:val="0"/>
          <w:numId w:val="2"/>
        </w:numPr>
        <w:spacing w:after="0"/>
        <w:contextualSpacing/>
        <w:rPr>
          <w:rFonts w:cs="Times New Roman"/>
          <w:sz w:val="24"/>
          <w:szCs w:val="24"/>
        </w:rPr>
      </w:pPr>
      <w:r w:rsidRPr="00FB725B">
        <w:rPr>
          <w:rFonts w:cs="Times New Roman"/>
          <w:sz w:val="24"/>
          <w:szCs w:val="24"/>
          <w:lang w:val="cy-GB"/>
        </w:rPr>
        <w:t xml:space="preserve">Rhaid darparu tystiolaeth o weithgareddau masnachu prawf o fewn 6 mis i ddyddiad dyfarnu'r Fwrsariaeth, neu </w:t>
      </w:r>
      <w:r w:rsidR="008204AB">
        <w:rPr>
          <w:rFonts w:cs="Times New Roman"/>
          <w:sz w:val="24"/>
          <w:szCs w:val="24"/>
          <w:lang w:val="cy-GB"/>
        </w:rPr>
        <w:t xml:space="preserve">erbyn </w:t>
      </w:r>
      <w:r w:rsidRPr="00FB725B">
        <w:rPr>
          <w:rFonts w:cs="Times New Roman"/>
          <w:sz w:val="24"/>
          <w:szCs w:val="24"/>
          <w:lang w:val="cy-GB"/>
        </w:rPr>
        <w:t xml:space="preserve">27 Chwefror 2026 (pa un bynnag sydd gyntaf). Gellir gwneud cais am estyniad i'r </w:t>
      </w:r>
      <w:r w:rsidRPr="00AA51E0">
        <w:rPr>
          <w:rFonts w:cs="Times New Roman"/>
          <w:sz w:val="24"/>
          <w:szCs w:val="24"/>
          <w:lang w:val="cy-GB"/>
        </w:rPr>
        <w:t>cyfnod</w:t>
      </w:r>
      <w:r w:rsidRPr="00FB725B">
        <w:rPr>
          <w:rFonts w:cs="Times New Roman"/>
          <w:sz w:val="24"/>
          <w:szCs w:val="24"/>
          <w:lang w:val="cy-GB"/>
        </w:rPr>
        <w:t xml:space="preserve"> hwn gydag esboniad rhesymol a phenderfynir ar achosion o'r fath yn ôl </w:t>
      </w:r>
      <w:r w:rsidR="001F0E0D">
        <w:rPr>
          <w:rFonts w:cs="Times New Roman"/>
          <w:sz w:val="24"/>
          <w:szCs w:val="24"/>
          <w:lang w:val="cy-GB"/>
        </w:rPr>
        <w:t>disgresiwn</w:t>
      </w:r>
      <w:r w:rsidRPr="00FB725B">
        <w:rPr>
          <w:rFonts w:cs="Times New Roman"/>
          <w:sz w:val="24"/>
          <w:szCs w:val="24"/>
          <w:lang w:val="cy-GB"/>
        </w:rPr>
        <w:t xml:space="preserve"> y </w:t>
      </w:r>
      <w:r w:rsidR="00E15C07">
        <w:rPr>
          <w:rFonts w:cs="Times New Roman"/>
          <w:sz w:val="24"/>
          <w:szCs w:val="24"/>
          <w:lang w:val="cy-GB"/>
        </w:rPr>
        <w:t>T</w:t>
      </w:r>
      <w:r w:rsidRPr="00FB725B">
        <w:rPr>
          <w:rFonts w:cs="Times New Roman"/>
          <w:sz w:val="24"/>
          <w:szCs w:val="24"/>
          <w:lang w:val="cy-GB"/>
        </w:rPr>
        <w:t>îm Datblygu Economaidd</w:t>
      </w:r>
      <w:r w:rsidR="00F227F5">
        <w:rPr>
          <w:rFonts w:cs="Times New Roman"/>
          <w:sz w:val="24"/>
          <w:szCs w:val="24"/>
          <w:lang w:val="cy-GB"/>
        </w:rPr>
        <w:t>,</w:t>
      </w:r>
      <w:r w:rsidRPr="00FB725B">
        <w:rPr>
          <w:rFonts w:cs="Times New Roman"/>
          <w:sz w:val="24"/>
          <w:szCs w:val="24"/>
          <w:lang w:val="cy-GB"/>
        </w:rPr>
        <w:t xml:space="preserve"> ond ni fydd yn hwyrach na 27 Chwefror 2026.</w:t>
      </w:r>
    </w:p>
    <w:p w14:paraId="2259BD9B" w14:textId="77777777" w:rsidR="000C44A5" w:rsidRPr="00ED11E5" w:rsidRDefault="000C44A5" w:rsidP="000C44A5">
      <w:pPr>
        <w:spacing w:after="0"/>
        <w:contextualSpacing/>
        <w:rPr>
          <w:rFonts w:cs="Times New Roman"/>
          <w:sz w:val="24"/>
          <w:szCs w:val="24"/>
        </w:rPr>
      </w:pPr>
    </w:p>
    <w:p w14:paraId="2259BD9C" w14:textId="77777777" w:rsidR="000C44A5" w:rsidRDefault="00000000" w:rsidP="000C44A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cy-GB"/>
        </w:rPr>
        <w:t>Rhaid</w:t>
      </w:r>
      <w:r>
        <w:rPr>
          <w:rFonts w:cs="Times New Roman"/>
          <w:sz w:val="24"/>
          <w:szCs w:val="24"/>
          <w:lang w:val="cy-GB"/>
        </w:rPr>
        <w:t xml:space="preserve"> i ymgeiswyr llwyddiannus ddefnyddio cymorth mentora busnes 1:1 a drefnir gan Gyngor Sir Caerfyrddin. Rhaid mynychu o leiaf ddwy sesiwn.</w:t>
      </w:r>
    </w:p>
    <w:p w14:paraId="2259BD9D" w14:textId="77777777" w:rsidR="000C44A5" w:rsidRPr="000C44A5" w:rsidRDefault="000C44A5" w:rsidP="000C44A5">
      <w:pPr>
        <w:pStyle w:val="ListParagraph"/>
        <w:rPr>
          <w:rFonts w:cs="Times New Roman"/>
          <w:sz w:val="24"/>
          <w:szCs w:val="24"/>
        </w:rPr>
      </w:pPr>
    </w:p>
    <w:p w14:paraId="2259BD9E" w14:textId="2743970F" w:rsidR="004D779D" w:rsidRPr="000C44A5" w:rsidRDefault="00000000" w:rsidP="000C44A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0C44A5">
        <w:rPr>
          <w:rFonts w:cs="Times New Roman"/>
          <w:sz w:val="24"/>
          <w:szCs w:val="24"/>
          <w:lang w:val="cy-GB"/>
        </w:rPr>
        <w:t xml:space="preserve">Mae'r trefnwyr yn cadw'r hawl i ganslo neu newid dyddiadau'r cyllid am unrhyw reswm neu i wneud newidiadau i'r ffordd y mae'r </w:t>
      </w:r>
      <w:r w:rsidR="00285FC9">
        <w:rPr>
          <w:rFonts w:cs="Times New Roman"/>
          <w:sz w:val="24"/>
          <w:szCs w:val="24"/>
          <w:lang w:val="cy-GB"/>
        </w:rPr>
        <w:t>broses g</w:t>
      </w:r>
      <w:r w:rsidRPr="000C44A5">
        <w:rPr>
          <w:rFonts w:cs="Times New Roman"/>
          <w:sz w:val="24"/>
          <w:szCs w:val="24"/>
          <w:lang w:val="cy-GB"/>
        </w:rPr>
        <w:t xml:space="preserve">yllido yn cael ei </w:t>
      </w:r>
      <w:r w:rsidR="00285FC9">
        <w:rPr>
          <w:rFonts w:cs="Times New Roman"/>
          <w:sz w:val="24"/>
          <w:szCs w:val="24"/>
          <w:lang w:val="cy-GB"/>
        </w:rPr>
        <w:t>ch</w:t>
      </w:r>
      <w:r w:rsidRPr="000C44A5">
        <w:rPr>
          <w:rFonts w:cs="Times New Roman"/>
          <w:sz w:val="24"/>
          <w:szCs w:val="24"/>
          <w:lang w:val="cy-GB"/>
        </w:rPr>
        <w:t>ynnal.</w:t>
      </w:r>
    </w:p>
    <w:p w14:paraId="2259BD9F" w14:textId="77777777" w:rsidR="00ED11E5" w:rsidRPr="00ED11E5" w:rsidRDefault="00ED11E5" w:rsidP="00ED11E5">
      <w:pPr>
        <w:pStyle w:val="ListParagraph"/>
        <w:rPr>
          <w:rFonts w:cs="Times New Roman"/>
          <w:sz w:val="24"/>
          <w:szCs w:val="24"/>
        </w:rPr>
      </w:pPr>
    </w:p>
    <w:p w14:paraId="2259BDA0" w14:textId="77777777" w:rsidR="00ED11E5" w:rsidRDefault="00ED11E5" w:rsidP="00ED11E5">
      <w:pPr>
        <w:pStyle w:val="ListParagraph"/>
        <w:spacing w:after="120" w:line="240" w:lineRule="auto"/>
        <w:rPr>
          <w:rFonts w:cs="Times New Roman"/>
          <w:sz w:val="24"/>
          <w:szCs w:val="24"/>
        </w:rPr>
      </w:pPr>
    </w:p>
    <w:p w14:paraId="2259BDA1" w14:textId="77777777" w:rsidR="00ED11E5" w:rsidRDefault="00ED11E5" w:rsidP="00ED11E5">
      <w:pPr>
        <w:pStyle w:val="ListParagraph"/>
        <w:spacing w:after="120" w:line="240" w:lineRule="auto"/>
        <w:rPr>
          <w:rFonts w:cs="Times New Roman"/>
          <w:sz w:val="24"/>
          <w:szCs w:val="24"/>
        </w:rPr>
      </w:pPr>
    </w:p>
    <w:p w14:paraId="2259BDA2" w14:textId="77777777" w:rsidR="00ED11E5" w:rsidRPr="004D779D" w:rsidRDefault="00ED11E5" w:rsidP="00ED11E5">
      <w:pPr>
        <w:pStyle w:val="ListParagraph"/>
        <w:spacing w:after="120" w:line="240" w:lineRule="auto"/>
        <w:rPr>
          <w:rFonts w:cs="Times New Roman"/>
          <w:sz w:val="24"/>
          <w:szCs w:val="24"/>
        </w:rPr>
      </w:pPr>
    </w:p>
    <w:p w14:paraId="2259BDA3" w14:textId="77777777" w:rsidR="00E95FC3" w:rsidRDefault="00E95FC3" w:rsidP="00E95FC3">
      <w:pPr>
        <w:rPr>
          <w:rFonts w:cs="Times New Roman"/>
          <w:sz w:val="24"/>
          <w:szCs w:val="24"/>
        </w:rPr>
      </w:pPr>
    </w:p>
    <w:p w14:paraId="2259BDA4" w14:textId="77777777" w:rsidR="000D6916" w:rsidRPr="00F31269" w:rsidRDefault="00000000" w:rsidP="00E95FC3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  <w:u w:val="single"/>
          <w:lang w:val="cy-GB"/>
        </w:rPr>
        <w:t>Gwariant</w:t>
      </w:r>
    </w:p>
    <w:p w14:paraId="2259BDA5" w14:textId="77777777" w:rsidR="00CD4858" w:rsidRPr="00DC5D8F" w:rsidRDefault="00000000" w:rsidP="00CD48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>Bydd y dyfarniad ariannol yn berthnasol i wariant cyfalaf a/neu wariant refeniw a gynhwysir yn y rhestr ganlynol:</w:t>
      </w:r>
    </w:p>
    <w:p w14:paraId="2259BDA6" w14:textId="77777777" w:rsidR="00CD4858" w:rsidRPr="00DC5D8F" w:rsidRDefault="00000000" w:rsidP="00CD4858">
      <w:pPr>
        <w:rPr>
          <w:rFonts w:cs="Times New Roman"/>
          <w:b/>
          <w:sz w:val="24"/>
          <w:szCs w:val="24"/>
        </w:rPr>
      </w:pPr>
      <w:r w:rsidRPr="00DC5D8F">
        <w:rPr>
          <w:rFonts w:cs="Times New Roman"/>
          <w:b/>
          <w:bCs/>
          <w:sz w:val="24"/>
          <w:szCs w:val="24"/>
          <w:lang w:val="cy-GB"/>
        </w:rPr>
        <w:t>Gwariant Cyfalaf:</w:t>
      </w:r>
    </w:p>
    <w:p w14:paraId="2259BDA7" w14:textId="33BB7D9B" w:rsidR="00CD4858" w:rsidRPr="00DC5D8F" w:rsidRDefault="00000000" w:rsidP="00CD4858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DC5D8F">
        <w:rPr>
          <w:rFonts w:cs="Times New Roman"/>
          <w:sz w:val="24"/>
          <w:szCs w:val="24"/>
          <w:lang w:val="cy-GB"/>
        </w:rPr>
        <w:t>Prynu offer newydd neu ail-law (peiriannau, offer arbenigol</w:t>
      </w:r>
      <w:r w:rsidR="00CC40BC">
        <w:rPr>
          <w:rFonts w:cs="Times New Roman"/>
          <w:sz w:val="24"/>
          <w:szCs w:val="24"/>
          <w:lang w:val="cy-GB"/>
        </w:rPr>
        <w:t>,</w:t>
      </w:r>
      <w:r w:rsidRPr="00DC5D8F">
        <w:rPr>
          <w:rFonts w:cs="Times New Roman"/>
          <w:sz w:val="24"/>
          <w:szCs w:val="24"/>
          <w:lang w:val="cy-GB"/>
        </w:rPr>
        <w:t xml:space="preserve"> ac ati) </w:t>
      </w:r>
    </w:p>
    <w:p w14:paraId="2259BDA8" w14:textId="3ACE737C" w:rsidR="00CD4858" w:rsidRPr="00DC5D8F" w:rsidRDefault="00000000" w:rsidP="00CD4858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DC5D8F">
        <w:rPr>
          <w:rFonts w:cs="Times New Roman"/>
          <w:sz w:val="24"/>
          <w:szCs w:val="24"/>
          <w:lang w:val="cy-GB"/>
        </w:rPr>
        <w:t>Caledwedd TG a thelathrebu os yw'n uniongyrchol gysylltiedig â chyflawni’r prosiect</w:t>
      </w:r>
    </w:p>
    <w:p w14:paraId="2259BDA9" w14:textId="1D311D29" w:rsidR="001E2196" w:rsidRDefault="00000000" w:rsidP="00EC56E3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EC56E3">
        <w:rPr>
          <w:rFonts w:cs="Times New Roman"/>
          <w:sz w:val="24"/>
          <w:szCs w:val="24"/>
          <w:lang w:val="cy-GB"/>
        </w:rPr>
        <w:t xml:space="preserve">Prynu a gosod offer at ddibenion creu lle masnachu, e.e. cysgodfannau, gasebo, bwrdd masnachu, ac ati </w:t>
      </w:r>
    </w:p>
    <w:p w14:paraId="2259BDAA" w14:textId="6A90D51F" w:rsidR="001944AC" w:rsidRDefault="00000000" w:rsidP="001944AC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 xml:space="preserve">Nwyddau traul ar gyfer creu </w:t>
      </w:r>
      <w:r w:rsidR="00A72DF4">
        <w:rPr>
          <w:rFonts w:cs="Times New Roman"/>
          <w:sz w:val="24"/>
          <w:szCs w:val="24"/>
          <w:lang w:val="cy-GB"/>
        </w:rPr>
        <w:t>cynhyrchion</w:t>
      </w:r>
    </w:p>
    <w:p w14:paraId="2259BDAB" w14:textId="77777777" w:rsidR="006358C3" w:rsidRDefault="00000000" w:rsidP="006358C3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6358C3">
        <w:rPr>
          <w:rFonts w:cs="Times New Roman"/>
          <w:sz w:val="24"/>
          <w:szCs w:val="24"/>
          <w:lang w:val="cy-GB"/>
        </w:rPr>
        <w:t>Stoc</w:t>
      </w:r>
    </w:p>
    <w:p w14:paraId="2259BDAC" w14:textId="77777777" w:rsidR="006358C3" w:rsidRPr="006358C3" w:rsidRDefault="006358C3" w:rsidP="006358C3">
      <w:pPr>
        <w:pStyle w:val="ListParagraph"/>
        <w:spacing w:after="0"/>
        <w:rPr>
          <w:rFonts w:cs="Times New Roman"/>
          <w:sz w:val="24"/>
          <w:szCs w:val="24"/>
        </w:rPr>
      </w:pPr>
    </w:p>
    <w:p w14:paraId="2259BDAD" w14:textId="77777777" w:rsidR="00CD4858" w:rsidRPr="00DC5D8F" w:rsidRDefault="00000000" w:rsidP="00CD4858">
      <w:pPr>
        <w:rPr>
          <w:rFonts w:cs="Times New Roman"/>
          <w:b/>
          <w:sz w:val="24"/>
          <w:szCs w:val="24"/>
        </w:rPr>
      </w:pPr>
      <w:r w:rsidRPr="00DC5D8F">
        <w:rPr>
          <w:rFonts w:cs="Times New Roman"/>
          <w:b/>
          <w:bCs/>
          <w:sz w:val="24"/>
          <w:szCs w:val="24"/>
          <w:lang w:val="cy-GB"/>
        </w:rPr>
        <w:t>Gwariant refeniw arbenigol:</w:t>
      </w:r>
    </w:p>
    <w:p w14:paraId="2259BDAE" w14:textId="77777777" w:rsidR="00CD4858" w:rsidRDefault="00000000" w:rsidP="00CD48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E3892">
        <w:rPr>
          <w:rFonts w:cs="Times New Roman"/>
          <w:sz w:val="24"/>
          <w:szCs w:val="24"/>
          <w:lang w:val="cy-GB"/>
        </w:rPr>
        <w:t xml:space="preserve">Hyfforddiant arbenigol/technegol (nid yn achrededig o reidrwydd) </w:t>
      </w:r>
    </w:p>
    <w:p w14:paraId="2259BDAF" w14:textId="77777777" w:rsidR="00CD4858" w:rsidRPr="002F0820" w:rsidRDefault="00000000" w:rsidP="00CD48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>Ymgynghorwyr arbenigol (wedi'u hasesu fesul achos)</w:t>
      </w:r>
    </w:p>
    <w:p w14:paraId="2259BDB0" w14:textId="77777777" w:rsidR="00CD4858" w:rsidRDefault="00000000" w:rsidP="00CD48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DC5D8F">
        <w:rPr>
          <w:rFonts w:cs="Times New Roman"/>
          <w:sz w:val="24"/>
          <w:szCs w:val="24"/>
          <w:lang w:val="cy-GB"/>
        </w:rPr>
        <w:t>Ardystiad Sicrhau Ansawdd, e.e. ardystiad hylendid bwyd (wedi'i asesu fesul achos)</w:t>
      </w:r>
    </w:p>
    <w:p w14:paraId="2259BDB1" w14:textId="77777777" w:rsidR="00CA3E01" w:rsidRPr="00DC5D8F" w:rsidRDefault="00000000" w:rsidP="00CD48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>Ardystiad Yswiriant Atebolrwydd Cyhoeddus neu aelodaeth y Ffederasiwn Masnachwyr Marchnad Cenedlaethol (taliad blynyddol untro yn unig)</w:t>
      </w:r>
    </w:p>
    <w:p w14:paraId="2259BDB2" w14:textId="77777777" w:rsidR="00CD4858" w:rsidRDefault="00000000" w:rsidP="006358C3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>Datblygu gwefan ddwyieithog, datblygu e-fasnachu a phrynu meddalwedd</w:t>
      </w:r>
    </w:p>
    <w:p w14:paraId="2259BDB3" w14:textId="77777777" w:rsidR="006358C3" w:rsidRPr="00DC5D8F" w:rsidRDefault="006358C3" w:rsidP="006358C3">
      <w:pPr>
        <w:pStyle w:val="ListParagraph"/>
        <w:spacing w:after="0"/>
        <w:rPr>
          <w:rFonts w:cs="Times New Roman"/>
          <w:sz w:val="24"/>
          <w:szCs w:val="24"/>
        </w:rPr>
      </w:pPr>
    </w:p>
    <w:p w14:paraId="2259BDB4" w14:textId="77777777" w:rsidR="00CD4858" w:rsidRPr="00DC5D8F" w:rsidRDefault="00000000" w:rsidP="00CD4858">
      <w:pPr>
        <w:rPr>
          <w:rFonts w:cs="Times New Roman"/>
          <w:b/>
          <w:sz w:val="24"/>
          <w:szCs w:val="24"/>
        </w:rPr>
      </w:pPr>
      <w:r w:rsidRPr="00DC5D8F">
        <w:rPr>
          <w:rFonts w:cs="Times New Roman"/>
          <w:b/>
          <w:bCs/>
          <w:sz w:val="24"/>
          <w:szCs w:val="24"/>
          <w:lang w:val="cy-GB"/>
        </w:rPr>
        <w:t>Mae gwariant anghymwys yn cynnwys y canlynol:</w:t>
      </w:r>
    </w:p>
    <w:p w14:paraId="2259BDB5" w14:textId="77777777" w:rsidR="00CD4858" w:rsidRPr="00630EC5" w:rsidRDefault="00000000" w:rsidP="00CD4858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30EC5">
        <w:rPr>
          <w:rFonts w:cs="Times New Roman"/>
          <w:sz w:val="24"/>
          <w:szCs w:val="24"/>
          <w:lang w:val="cy-GB"/>
        </w:rPr>
        <w:t>Gwariant refeniw cyffredinol megis costau staff neu unrhyw drethi eraill, hurbrynu/prydlesu</w:t>
      </w:r>
    </w:p>
    <w:p w14:paraId="2259BDB6" w14:textId="77777777" w:rsidR="00CD4858" w:rsidRPr="00630EC5" w:rsidRDefault="00000000" w:rsidP="00CD4858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30EC5">
        <w:rPr>
          <w:rFonts w:cs="Times New Roman"/>
          <w:sz w:val="24"/>
          <w:szCs w:val="24"/>
          <w:lang w:val="cy-GB"/>
        </w:rPr>
        <w:t xml:space="preserve">Ffioedd a chostau </w:t>
      </w:r>
      <w:r w:rsidRPr="00845BAE">
        <w:rPr>
          <w:rFonts w:cs="Times New Roman"/>
          <w:sz w:val="24"/>
          <w:szCs w:val="24"/>
          <w:lang w:val="cy-GB"/>
        </w:rPr>
        <w:t>hapddigwyddiadau</w:t>
      </w:r>
      <w:r w:rsidRPr="00630EC5">
        <w:rPr>
          <w:rFonts w:cs="Times New Roman"/>
          <w:sz w:val="24"/>
          <w:szCs w:val="24"/>
          <w:lang w:val="cy-GB"/>
        </w:rPr>
        <w:t xml:space="preserve"> a ymrwymwyd neu a wariwyd cyn i'r fwrsariaeth gael ei chynnig a'i derbyn </w:t>
      </w:r>
    </w:p>
    <w:p w14:paraId="2259BDB7" w14:textId="77777777" w:rsidR="00CD4858" w:rsidRPr="00630EC5" w:rsidRDefault="00000000" w:rsidP="00CD4858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30EC5">
        <w:rPr>
          <w:rFonts w:cs="Times New Roman"/>
          <w:sz w:val="24"/>
          <w:szCs w:val="24"/>
          <w:lang w:val="cy-GB"/>
        </w:rPr>
        <w:t xml:space="preserve">Costau cyfalaf gweithio megis rhent, ardrethi, gweinyddu  </w:t>
      </w:r>
    </w:p>
    <w:p w14:paraId="2259BDB8" w14:textId="77777777" w:rsidR="000A259D" w:rsidRDefault="00000000" w:rsidP="000A259D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21694">
        <w:rPr>
          <w:rFonts w:cs="Times New Roman"/>
          <w:sz w:val="24"/>
          <w:szCs w:val="24"/>
          <w:lang w:val="cy-GB"/>
        </w:rPr>
        <w:t>Costau gwaith a wneir ar eiddo sy'n ofyniad statudol o dan y gyfraith, gan gynnwys caniatâd cynllunio</w:t>
      </w:r>
    </w:p>
    <w:p w14:paraId="2259BDB9" w14:textId="77777777" w:rsidR="002C6A04" w:rsidRDefault="00000000" w:rsidP="000A259D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cy-GB"/>
        </w:rPr>
        <w:t>Eitemau i'w defnyddio mewn arferion cosmetig neu feddygol mewnwthiol, fel offer Botox</w:t>
      </w:r>
    </w:p>
    <w:p w14:paraId="2259BDBA" w14:textId="77777777" w:rsidR="004B3CBA" w:rsidRPr="004B3CBA" w:rsidRDefault="004B3CBA" w:rsidP="004B3CBA">
      <w:pPr>
        <w:pStyle w:val="ListParagraph"/>
        <w:rPr>
          <w:rFonts w:cs="Times New Roman"/>
          <w:sz w:val="24"/>
          <w:szCs w:val="24"/>
        </w:rPr>
      </w:pPr>
    </w:p>
    <w:p w14:paraId="2259BDBB" w14:textId="77777777" w:rsidR="006D6FA0" w:rsidRPr="004B3CBA" w:rsidRDefault="00000000" w:rsidP="00F21694">
      <w:pPr>
        <w:rPr>
          <w:rFonts w:cs="Times New Roman"/>
          <w:color w:val="FF0000"/>
          <w:sz w:val="28"/>
          <w:szCs w:val="28"/>
        </w:rPr>
      </w:pPr>
      <w:r w:rsidRPr="004B3CBA">
        <w:rPr>
          <w:rFonts w:cs="Times New Roman"/>
          <w:color w:val="FF0000"/>
          <w:sz w:val="28"/>
          <w:szCs w:val="28"/>
          <w:lang w:val="cy-GB"/>
        </w:rPr>
        <w:t>Ni ddylid gwario unrhyw arian cyn i'r fwrsariaeth gael ei chymeradwyo gan na ellir rhoi bwrsariaeth yn ôl-weithredol. Nid yw eitemau a brynir ag arian parod yn gymwys.</w:t>
      </w:r>
    </w:p>
    <w:p w14:paraId="2259BDBC" w14:textId="77777777" w:rsidR="004004A6" w:rsidRDefault="004004A6" w:rsidP="00F21694">
      <w:pPr>
        <w:rPr>
          <w:rFonts w:cs="Times New Roman"/>
          <w:b/>
          <w:bCs/>
          <w:color w:val="FF0000"/>
          <w:sz w:val="24"/>
          <w:szCs w:val="24"/>
        </w:rPr>
      </w:pPr>
    </w:p>
    <w:p w14:paraId="2259BDBD" w14:textId="77777777" w:rsidR="0079034F" w:rsidRDefault="0079034F" w:rsidP="00F21694">
      <w:pPr>
        <w:rPr>
          <w:rFonts w:cs="Times New Roman"/>
          <w:b/>
          <w:bCs/>
          <w:color w:val="FF0000"/>
          <w:sz w:val="24"/>
          <w:szCs w:val="24"/>
        </w:rPr>
      </w:pPr>
    </w:p>
    <w:p w14:paraId="2259BDBE" w14:textId="77777777" w:rsidR="0079034F" w:rsidRDefault="0079034F" w:rsidP="00F21694">
      <w:pPr>
        <w:rPr>
          <w:rFonts w:cs="Times New Roman"/>
          <w:b/>
          <w:bCs/>
          <w:color w:val="FF0000"/>
          <w:sz w:val="24"/>
          <w:szCs w:val="24"/>
        </w:rPr>
      </w:pPr>
    </w:p>
    <w:p w14:paraId="2259BDBF" w14:textId="77777777" w:rsidR="0079034F" w:rsidRPr="0079034F" w:rsidRDefault="00000000" w:rsidP="0079034F">
      <w:p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79034F">
        <w:rPr>
          <w:rFonts w:cs="Times New Roman"/>
          <w:b/>
          <w:bCs/>
          <w:sz w:val="32"/>
          <w:szCs w:val="32"/>
          <w:u w:val="single"/>
          <w:lang w:val="cy-GB"/>
        </w:rPr>
        <w:t>Sectorau Anghymwys</w:t>
      </w:r>
    </w:p>
    <w:p w14:paraId="2259BDC0" w14:textId="77777777" w:rsidR="004004A6" w:rsidRDefault="00000000" w:rsidP="0079034F">
      <w:p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 xml:space="preserve">Ni fydd ceisiadau sy'n cynnwys syniad busnes sy'n ymwneud ag unrhyw un o'r isod yn cael eu hystyried: </w:t>
      </w:r>
    </w:p>
    <w:p w14:paraId="2259BDC1" w14:textId="77777777" w:rsidR="0079034F" w:rsidRPr="0079034F" w:rsidRDefault="0079034F" w:rsidP="0079034F">
      <w:pPr>
        <w:spacing w:after="0"/>
        <w:rPr>
          <w:rFonts w:cs="Times New Roman"/>
          <w:sz w:val="24"/>
          <w:szCs w:val="24"/>
        </w:rPr>
      </w:pPr>
    </w:p>
    <w:p w14:paraId="2259BDC2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Pwrpasau pleidiol-wleidyddol</w:t>
      </w:r>
    </w:p>
    <w:p w14:paraId="2259BDC3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Hyrwyddo safbwyntiau seciwlar, crefyddol neu wleidyddol penodol</w:t>
      </w:r>
    </w:p>
    <w:p w14:paraId="2259BDC4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Hapchwarae</w:t>
      </w:r>
    </w:p>
    <w:p w14:paraId="2259BDC5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Pornograffi</w:t>
      </w:r>
    </w:p>
    <w:p w14:paraId="2259BDC6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Cynnig gwasanaethau rhywiol</w:t>
      </w:r>
    </w:p>
    <w:p w14:paraId="2259BDC7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Unrhyw fath o weithgaredd anghyfreithlon; neu</w:t>
      </w:r>
    </w:p>
    <w:p w14:paraId="2259BDC8" w14:textId="77777777" w:rsidR="0079034F" w:rsidRPr="0079034F" w:rsidRDefault="00000000" w:rsidP="0079034F">
      <w:pPr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79034F">
        <w:rPr>
          <w:rFonts w:cs="Times New Roman"/>
          <w:sz w:val="24"/>
          <w:szCs w:val="24"/>
          <w:lang w:val="cy-GB"/>
        </w:rPr>
        <w:t>Unrhyw fath o weithgaredd a allai, ym marn y Cyngor, ddwyn anfri ar y Cyngor, sy'n cynnwys ond heb fod yn gyfyngedig i weithdrefnau, cynhyrchion a thriniaethau mewnwthiol a heb eu rheoleiddio, modelu noeth neu hanner-noeth, canolfannau gamblo, gwasanaethau gwely haul, therapïau amgen, cynhyrchion a meddyginiaethau, aciwbigo, siopau fepio, gwerthwyr tybaco, dylanwadu ar y cyfryngau cymdeithasol, cwnsela, hyfforddi sgiliau bywyd, lleoedd tatŵs, adeiladu mentrus, triniaethau meddygol cyflenwol, cynhyrchion cosmetig, gweithdrefnau esthetig, cynhyrchion olew CBD a chryptoarian.</w:t>
      </w:r>
    </w:p>
    <w:p w14:paraId="2259BDC9" w14:textId="77777777" w:rsidR="0079034F" w:rsidRDefault="0079034F" w:rsidP="00F21694">
      <w:pPr>
        <w:rPr>
          <w:rFonts w:cs="Times New Roman"/>
          <w:b/>
          <w:bCs/>
          <w:color w:val="FF0000"/>
          <w:sz w:val="24"/>
          <w:szCs w:val="24"/>
        </w:rPr>
      </w:pPr>
    </w:p>
    <w:p w14:paraId="2259BDCA" w14:textId="0AE59426" w:rsidR="00F21694" w:rsidRPr="0079034F" w:rsidRDefault="003873BE" w:rsidP="00F21694">
      <w:pPr>
        <w:jc w:val="center"/>
        <w:rPr>
          <w:sz w:val="28"/>
          <w:szCs w:val="28"/>
        </w:rPr>
      </w:pPr>
      <w:r>
        <w:rPr>
          <w:bCs/>
          <w:sz w:val="32"/>
          <w:szCs w:val="32"/>
          <w:lang w:val="cy-GB"/>
        </w:rPr>
        <w:t xml:space="preserve">Anfonwch unrhyw ymholiadau i’r </w:t>
      </w:r>
      <w:r w:rsidR="00000000" w:rsidRPr="0079034F">
        <w:rPr>
          <w:bCs/>
          <w:sz w:val="32"/>
          <w:szCs w:val="32"/>
          <w:lang w:val="cy-GB"/>
        </w:rPr>
        <w:t xml:space="preserve">Mewnflwch Ymgysylltu â Busnesau: </w:t>
      </w:r>
      <w:hyperlink r:id="rId12" w:history="1">
        <w:r w:rsidR="00000000" w:rsidRPr="0079034F">
          <w:rPr>
            <w:rStyle w:val="Hyperlink"/>
            <w:bCs/>
            <w:sz w:val="32"/>
            <w:szCs w:val="32"/>
            <w:u w:val="none"/>
            <w:lang w:val="cy-GB"/>
          </w:rPr>
          <w:t>BusinessEngagement@sirgar.gov.uk</w:t>
        </w:r>
      </w:hyperlink>
    </w:p>
    <w:sectPr w:rsidR="00F21694" w:rsidRPr="0079034F" w:rsidSect="00E95FC3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4C10" w14:textId="77777777" w:rsidR="00726DE2" w:rsidRDefault="00726DE2">
      <w:pPr>
        <w:spacing w:after="0" w:line="240" w:lineRule="auto"/>
      </w:pPr>
      <w:r>
        <w:separator/>
      </w:r>
    </w:p>
  </w:endnote>
  <w:endnote w:type="continuationSeparator" w:id="0">
    <w:p w14:paraId="1F83B80B" w14:textId="77777777" w:rsidR="00726DE2" w:rsidRDefault="0072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93AF" w14:textId="77777777" w:rsidR="00726DE2" w:rsidRDefault="00726DE2">
      <w:pPr>
        <w:spacing w:after="0" w:line="240" w:lineRule="auto"/>
      </w:pPr>
      <w:r>
        <w:separator/>
      </w:r>
    </w:p>
  </w:footnote>
  <w:footnote w:type="continuationSeparator" w:id="0">
    <w:p w14:paraId="114F7414" w14:textId="77777777" w:rsidR="00726DE2" w:rsidRDefault="0072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BDCB" w14:textId="77777777" w:rsidR="00E95FC3" w:rsidRDefault="0000000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259BDCC" wp14:editId="2259BDCD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2781300" cy="897255"/>
          <wp:effectExtent l="0" t="0" r="0" b="0"/>
          <wp:wrapTight wrapText="bothSides">
            <wp:wrapPolygon edited="0">
              <wp:start x="0" y="0"/>
              <wp:lineTo x="0" y="21096"/>
              <wp:lineTo x="21452" y="21096"/>
              <wp:lineTo x="21452" y="0"/>
              <wp:lineTo x="0" y="0"/>
            </wp:wrapPolygon>
          </wp:wrapTight>
          <wp:docPr id="1855293792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322604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D1A0F"/>
    <w:multiLevelType w:val="hybridMultilevel"/>
    <w:tmpl w:val="0C94F5A8"/>
    <w:lvl w:ilvl="0" w:tplc="A8486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72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AB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EE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B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4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A6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CFB"/>
    <w:multiLevelType w:val="hybridMultilevel"/>
    <w:tmpl w:val="6D98F59C"/>
    <w:lvl w:ilvl="0" w:tplc="F75E7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8E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4D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D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43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25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B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03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A1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306F"/>
    <w:multiLevelType w:val="hybridMultilevel"/>
    <w:tmpl w:val="A2EE3166"/>
    <w:lvl w:ilvl="0" w:tplc="E45E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43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A6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AC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A2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A2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B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A6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2B49"/>
    <w:multiLevelType w:val="hybridMultilevel"/>
    <w:tmpl w:val="119004D6"/>
    <w:lvl w:ilvl="0" w:tplc="4C6C1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46186" w:tentative="1">
      <w:start w:val="1"/>
      <w:numFmt w:val="lowerLetter"/>
      <w:lvlText w:val="%2."/>
      <w:lvlJc w:val="left"/>
      <w:pPr>
        <w:ind w:left="1440" w:hanging="360"/>
      </w:pPr>
    </w:lvl>
    <w:lvl w:ilvl="2" w:tplc="BF443650" w:tentative="1">
      <w:start w:val="1"/>
      <w:numFmt w:val="lowerRoman"/>
      <w:lvlText w:val="%3."/>
      <w:lvlJc w:val="right"/>
      <w:pPr>
        <w:ind w:left="2160" w:hanging="180"/>
      </w:pPr>
    </w:lvl>
    <w:lvl w:ilvl="3" w:tplc="F9ACFFB4" w:tentative="1">
      <w:start w:val="1"/>
      <w:numFmt w:val="decimal"/>
      <w:lvlText w:val="%4."/>
      <w:lvlJc w:val="left"/>
      <w:pPr>
        <w:ind w:left="2880" w:hanging="360"/>
      </w:pPr>
    </w:lvl>
    <w:lvl w:ilvl="4" w:tplc="32C661AC" w:tentative="1">
      <w:start w:val="1"/>
      <w:numFmt w:val="lowerLetter"/>
      <w:lvlText w:val="%5."/>
      <w:lvlJc w:val="left"/>
      <w:pPr>
        <w:ind w:left="3600" w:hanging="360"/>
      </w:pPr>
    </w:lvl>
    <w:lvl w:ilvl="5" w:tplc="9B081C82" w:tentative="1">
      <w:start w:val="1"/>
      <w:numFmt w:val="lowerRoman"/>
      <w:lvlText w:val="%6."/>
      <w:lvlJc w:val="right"/>
      <w:pPr>
        <w:ind w:left="4320" w:hanging="180"/>
      </w:pPr>
    </w:lvl>
    <w:lvl w:ilvl="6" w:tplc="21680C36" w:tentative="1">
      <w:start w:val="1"/>
      <w:numFmt w:val="decimal"/>
      <w:lvlText w:val="%7."/>
      <w:lvlJc w:val="left"/>
      <w:pPr>
        <w:ind w:left="5040" w:hanging="360"/>
      </w:pPr>
    </w:lvl>
    <w:lvl w:ilvl="7" w:tplc="C868C408" w:tentative="1">
      <w:start w:val="1"/>
      <w:numFmt w:val="lowerLetter"/>
      <w:lvlText w:val="%8."/>
      <w:lvlJc w:val="left"/>
      <w:pPr>
        <w:ind w:left="5760" w:hanging="360"/>
      </w:pPr>
    </w:lvl>
    <w:lvl w:ilvl="8" w:tplc="0E2E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D0B"/>
    <w:multiLevelType w:val="hybridMultilevel"/>
    <w:tmpl w:val="E5BACC10"/>
    <w:lvl w:ilvl="0" w:tplc="7F10E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DC428BC2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FA30AA36" w:tentative="1">
      <w:start w:val="1"/>
      <w:numFmt w:val="lowerRoman"/>
      <w:lvlText w:val="%3."/>
      <w:lvlJc w:val="right"/>
      <w:pPr>
        <w:ind w:left="2160" w:hanging="180"/>
      </w:pPr>
    </w:lvl>
    <w:lvl w:ilvl="3" w:tplc="629C82CC" w:tentative="1">
      <w:start w:val="1"/>
      <w:numFmt w:val="decimal"/>
      <w:lvlText w:val="%4."/>
      <w:lvlJc w:val="left"/>
      <w:pPr>
        <w:ind w:left="2880" w:hanging="360"/>
      </w:pPr>
    </w:lvl>
    <w:lvl w:ilvl="4" w:tplc="72023964" w:tentative="1">
      <w:start w:val="1"/>
      <w:numFmt w:val="lowerLetter"/>
      <w:lvlText w:val="%5."/>
      <w:lvlJc w:val="left"/>
      <w:pPr>
        <w:ind w:left="3600" w:hanging="360"/>
      </w:pPr>
    </w:lvl>
    <w:lvl w:ilvl="5" w:tplc="3F7601C4" w:tentative="1">
      <w:start w:val="1"/>
      <w:numFmt w:val="lowerRoman"/>
      <w:lvlText w:val="%6."/>
      <w:lvlJc w:val="right"/>
      <w:pPr>
        <w:ind w:left="4320" w:hanging="180"/>
      </w:pPr>
    </w:lvl>
    <w:lvl w:ilvl="6" w:tplc="2F7ADA2C" w:tentative="1">
      <w:start w:val="1"/>
      <w:numFmt w:val="decimal"/>
      <w:lvlText w:val="%7."/>
      <w:lvlJc w:val="left"/>
      <w:pPr>
        <w:ind w:left="5040" w:hanging="360"/>
      </w:pPr>
    </w:lvl>
    <w:lvl w:ilvl="7" w:tplc="5AD621F6" w:tentative="1">
      <w:start w:val="1"/>
      <w:numFmt w:val="lowerLetter"/>
      <w:lvlText w:val="%8."/>
      <w:lvlJc w:val="left"/>
      <w:pPr>
        <w:ind w:left="5760" w:hanging="360"/>
      </w:pPr>
    </w:lvl>
    <w:lvl w:ilvl="8" w:tplc="2C38B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7EFC"/>
    <w:multiLevelType w:val="hybridMultilevel"/>
    <w:tmpl w:val="BC7A235E"/>
    <w:lvl w:ilvl="0" w:tplc="6C125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40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3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80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7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8B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5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E2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086D"/>
    <w:multiLevelType w:val="hybridMultilevel"/>
    <w:tmpl w:val="CE22A672"/>
    <w:lvl w:ilvl="0" w:tplc="959AD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83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4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AA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E7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05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C1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175E4"/>
    <w:multiLevelType w:val="multilevel"/>
    <w:tmpl w:val="E3A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232855">
    <w:abstractNumId w:val="5"/>
  </w:num>
  <w:num w:numId="2" w16cid:durableId="1800148142">
    <w:abstractNumId w:val="4"/>
  </w:num>
  <w:num w:numId="3" w16cid:durableId="72777605">
    <w:abstractNumId w:val="2"/>
  </w:num>
  <w:num w:numId="4" w16cid:durableId="1603948984">
    <w:abstractNumId w:val="1"/>
  </w:num>
  <w:num w:numId="5" w16cid:durableId="1418013185">
    <w:abstractNumId w:val="6"/>
  </w:num>
  <w:num w:numId="6" w16cid:durableId="276180368">
    <w:abstractNumId w:val="0"/>
  </w:num>
  <w:num w:numId="7" w16cid:durableId="796217752">
    <w:abstractNumId w:val="3"/>
  </w:num>
  <w:num w:numId="8" w16cid:durableId="832451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8"/>
    <w:rsid w:val="00000EB8"/>
    <w:rsid w:val="000032C6"/>
    <w:rsid w:val="0000753E"/>
    <w:rsid w:val="00030D37"/>
    <w:rsid w:val="00031E7F"/>
    <w:rsid w:val="00040373"/>
    <w:rsid w:val="00046BB6"/>
    <w:rsid w:val="000501D5"/>
    <w:rsid w:val="00055F7D"/>
    <w:rsid w:val="00057C5D"/>
    <w:rsid w:val="00065679"/>
    <w:rsid w:val="00066C5B"/>
    <w:rsid w:val="000703A2"/>
    <w:rsid w:val="0007092B"/>
    <w:rsid w:val="0007349B"/>
    <w:rsid w:val="00085011"/>
    <w:rsid w:val="00097D9D"/>
    <w:rsid w:val="000A00E8"/>
    <w:rsid w:val="000A259D"/>
    <w:rsid w:val="000A6415"/>
    <w:rsid w:val="000B10FE"/>
    <w:rsid w:val="000B1BE2"/>
    <w:rsid w:val="000B7567"/>
    <w:rsid w:val="000C44A5"/>
    <w:rsid w:val="000D6916"/>
    <w:rsid w:val="000E0E16"/>
    <w:rsid w:val="000E3EBD"/>
    <w:rsid w:val="000F01F0"/>
    <w:rsid w:val="00106009"/>
    <w:rsid w:val="00133BE4"/>
    <w:rsid w:val="00137290"/>
    <w:rsid w:val="00152CD5"/>
    <w:rsid w:val="00153D24"/>
    <w:rsid w:val="001656F7"/>
    <w:rsid w:val="0017096A"/>
    <w:rsid w:val="001712F5"/>
    <w:rsid w:val="00172275"/>
    <w:rsid w:val="00185F7E"/>
    <w:rsid w:val="00193431"/>
    <w:rsid w:val="001944AC"/>
    <w:rsid w:val="00196258"/>
    <w:rsid w:val="001C28A2"/>
    <w:rsid w:val="001D4D84"/>
    <w:rsid w:val="001E2196"/>
    <w:rsid w:val="001E3FF0"/>
    <w:rsid w:val="001F0E0D"/>
    <w:rsid w:val="002044F8"/>
    <w:rsid w:val="00204CC2"/>
    <w:rsid w:val="00234FB4"/>
    <w:rsid w:val="00271C5F"/>
    <w:rsid w:val="00285FC9"/>
    <w:rsid w:val="002966C1"/>
    <w:rsid w:val="002A7D48"/>
    <w:rsid w:val="002B65E8"/>
    <w:rsid w:val="002B6F42"/>
    <w:rsid w:val="002C3231"/>
    <w:rsid w:val="002C327E"/>
    <w:rsid w:val="002C6A04"/>
    <w:rsid w:val="002F0820"/>
    <w:rsid w:val="002F368F"/>
    <w:rsid w:val="002F7275"/>
    <w:rsid w:val="00307990"/>
    <w:rsid w:val="00313FB6"/>
    <w:rsid w:val="003203C7"/>
    <w:rsid w:val="00323DBD"/>
    <w:rsid w:val="003440EB"/>
    <w:rsid w:val="003524B2"/>
    <w:rsid w:val="0035759F"/>
    <w:rsid w:val="00365F4D"/>
    <w:rsid w:val="00366E5A"/>
    <w:rsid w:val="00367FF7"/>
    <w:rsid w:val="003775AB"/>
    <w:rsid w:val="00381DEE"/>
    <w:rsid w:val="003873BE"/>
    <w:rsid w:val="00396E88"/>
    <w:rsid w:val="003A7C07"/>
    <w:rsid w:val="003D33AC"/>
    <w:rsid w:val="003E7D68"/>
    <w:rsid w:val="004004A6"/>
    <w:rsid w:val="004036E0"/>
    <w:rsid w:val="00410651"/>
    <w:rsid w:val="00422006"/>
    <w:rsid w:val="00423A4E"/>
    <w:rsid w:val="00441E35"/>
    <w:rsid w:val="00445025"/>
    <w:rsid w:val="00450D88"/>
    <w:rsid w:val="004558D6"/>
    <w:rsid w:val="004712FA"/>
    <w:rsid w:val="00480111"/>
    <w:rsid w:val="0049676B"/>
    <w:rsid w:val="004973B0"/>
    <w:rsid w:val="004A0A72"/>
    <w:rsid w:val="004B3CBA"/>
    <w:rsid w:val="004D779D"/>
    <w:rsid w:val="004E4B55"/>
    <w:rsid w:val="004F6665"/>
    <w:rsid w:val="004F69D5"/>
    <w:rsid w:val="005062FA"/>
    <w:rsid w:val="00546D2B"/>
    <w:rsid w:val="0056204D"/>
    <w:rsid w:val="005660DB"/>
    <w:rsid w:val="00577EDC"/>
    <w:rsid w:val="00580B2A"/>
    <w:rsid w:val="00587E51"/>
    <w:rsid w:val="00593235"/>
    <w:rsid w:val="005C7C4D"/>
    <w:rsid w:val="005E4AC8"/>
    <w:rsid w:val="005E6676"/>
    <w:rsid w:val="005F1432"/>
    <w:rsid w:val="005F6162"/>
    <w:rsid w:val="0061087C"/>
    <w:rsid w:val="00616BDE"/>
    <w:rsid w:val="00627908"/>
    <w:rsid w:val="00630EC5"/>
    <w:rsid w:val="00632589"/>
    <w:rsid w:val="006358C3"/>
    <w:rsid w:val="00652729"/>
    <w:rsid w:val="00657257"/>
    <w:rsid w:val="00670D46"/>
    <w:rsid w:val="006921AB"/>
    <w:rsid w:val="00692D1C"/>
    <w:rsid w:val="00697A5D"/>
    <w:rsid w:val="006B31FF"/>
    <w:rsid w:val="006B4B05"/>
    <w:rsid w:val="006B74EF"/>
    <w:rsid w:val="006D6F41"/>
    <w:rsid w:val="006D6FA0"/>
    <w:rsid w:val="006D7351"/>
    <w:rsid w:val="006E7615"/>
    <w:rsid w:val="007151CD"/>
    <w:rsid w:val="00717619"/>
    <w:rsid w:val="00726DE2"/>
    <w:rsid w:val="00731A27"/>
    <w:rsid w:val="00732FAA"/>
    <w:rsid w:val="007428A4"/>
    <w:rsid w:val="0079034F"/>
    <w:rsid w:val="007B1A09"/>
    <w:rsid w:val="007C3B89"/>
    <w:rsid w:val="007D36CD"/>
    <w:rsid w:val="007D6131"/>
    <w:rsid w:val="007E1718"/>
    <w:rsid w:val="007E4D8C"/>
    <w:rsid w:val="007F0421"/>
    <w:rsid w:val="007F76E4"/>
    <w:rsid w:val="008204AB"/>
    <w:rsid w:val="0083310D"/>
    <w:rsid w:val="008343C9"/>
    <w:rsid w:val="00845BAE"/>
    <w:rsid w:val="008525AE"/>
    <w:rsid w:val="00875887"/>
    <w:rsid w:val="00892790"/>
    <w:rsid w:val="008A0FF7"/>
    <w:rsid w:val="008A280A"/>
    <w:rsid w:val="008A5EEB"/>
    <w:rsid w:val="008F183C"/>
    <w:rsid w:val="008F2F96"/>
    <w:rsid w:val="009007DF"/>
    <w:rsid w:val="00907118"/>
    <w:rsid w:val="009277CC"/>
    <w:rsid w:val="009306E2"/>
    <w:rsid w:val="0093146F"/>
    <w:rsid w:val="009449ED"/>
    <w:rsid w:val="00987FF7"/>
    <w:rsid w:val="009A69BA"/>
    <w:rsid w:val="009F46B0"/>
    <w:rsid w:val="00A04395"/>
    <w:rsid w:val="00A3639D"/>
    <w:rsid w:val="00A53CDE"/>
    <w:rsid w:val="00A55C45"/>
    <w:rsid w:val="00A72DF4"/>
    <w:rsid w:val="00A80056"/>
    <w:rsid w:val="00A96775"/>
    <w:rsid w:val="00AA51E0"/>
    <w:rsid w:val="00AA5AFA"/>
    <w:rsid w:val="00AA70CC"/>
    <w:rsid w:val="00AA77EA"/>
    <w:rsid w:val="00AB7348"/>
    <w:rsid w:val="00AC1868"/>
    <w:rsid w:val="00AD4924"/>
    <w:rsid w:val="00AE0333"/>
    <w:rsid w:val="00B04095"/>
    <w:rsid w:val="00B25B71"/>
    <w:rsid w:val="00B2718C"/>
    <w:rsid w:val="00B44DDE"/>
    <w:rsid w:val="00B504BC"/>
    <w:rsid w:val="00B55F4A"/>
    <w:rsid w:val="00B77E41"/>
    <w:rsid w:val="00B81922"/>
    <w:rsid w:val="00B81FC8"/>
    <w:rsid w:val="00BA14DC"/>
    <w:rsid w:val="00BA4454"/>
    <w:rsid w:val="00BA4D43"/>
    <w:rsid w:val="00BB08DA"/>
    <w:rsid w:val="00BB3603"/>
    <w:rsid w:val="00BF4B80"/>
    <w:rsid w:val="00BF5ADD"/>
    <w:rsid w:val="00C01A3D"/>
    <w:rsid w:val="00C14E83"/>
    <w:rsid w:val="00C47271"/>
    <w:rsid w:val="00C549A7"/>
    <w:rsid w:val="00C56263"/>
    <w:rsid w:val="00C650A4"/>
    <w:rsid w:val="00C7293C"/>
    <w:rsid w:val="00C8491D"/>
    <w:rsid w:val="00C869FD"/>
    <w:rsid w:val="00C91A07"/>
    <w:rsid w:val="00C93BD8"/>
    <w:rsid w:val="00CA2532"/>
    <w:rsid w:val="00CA3E01"/>
    <w:rsid w:val="00CB02DD"/>
    <w:rsid w:val="00CC40BC"/>
    <w:rsid w:val="00CD4858"/>
    <w:rsid w:val="00CE69BA"/>
    <w:rsid w:val="00CF5AD1"/>
    <w:rsid w:val="00CF792A"/>
    <w:rsid w:val="00D11C51"/>
    <w:rsid w:val="00D25DD2"/>
    <w:rsid w:val="00D327D8"/>
    <w:rsid w:val="00D733E7"/>
    <w:rsid w:val="00D74168"/>
    <w:rsid w:val="00D83560"/>
    <w:rsid w:val="00DC2217"/>
    <w:rsid w:val="00DC3333"/>
    <w:rsid w:val="00DC562B"/>
    <w:rsid w:val="00DC5D8F"/>
    <w:rsid w:val="00DD12D6"/>
    <w:rsid w:val="00DD1644"/>
    <w:rsid w:val="00DE7076"/>
    <w:rsid w:val="00DE7921"/>
    <w:rsid w:val="00DF0CCB"/>
    <w:rsid w:val="00DF0F32"/>
    <w:rsid w:val="00E15C07"/>
    <w:rsid w:val="00E37F5D"/>
    <w:rsid w:val="00E54A44"/>
    <w:rsid w:val="00E75A2D"/>
    <w:rsid w:val="00E95FC3"/>
    <w:rsid w:val="00EA202A"/>
    <w:rsid w:val="00EC2A56"/>
    <w:rsid w:val="00EC5217"/>
    <w:rsid w:val="00EC56E3"/>
    <w:rsid w:val="00ED03FC"/>
    <w:rsid w:val="00ED11E5"/>
    <w:rsid w:val="00ED1FA3"/>
    <w:rsid w:val="00F021E0"/>
    <w:rsid w:val="00F06C8C"/>
    <w:rsid w:val="00F21694"/>
    <w:rsid w:val="00F2182C"/>
    <w:rsid w:val="00F227F5"/>
    <w:rsid w:val="00F257B0"/>
    <w:rsid w:val="00F31269"/>
    <w:rsid w:val="00F37501"/>
    <w:rsid w:val="00F73CBF"/>
    <w:rsid w:val="00F819C3"/>
    <w:rsid w:val="00F933AC"/>
    <w:rsid w:val="00FA04E5"/>
    <w:rsid w:val="00FB4245"/>
    <w:rsid w:val="00FB725B"/>
    <w:rsid w:val="00FE3892"/>
    <w:rsid w:val="00FF29E7"/>
    <w:rsid w:val="00FF63F9"/>
    <w:rsid w:val="00FF66BF"/>
    <w:rsid w:val="04F8F13E"/>
    <w:rsid w:val="08CBF545"/>
    <w:rsid w:val="0AC7A42F"/>
    <w:rsid w:val="0F2FBD22"/>
    <w:rsid w:val="10EAF110"/>
    <w:rsid w:val="12675DE4"/>
    <w:rsid w:val="134666E7"/>
    <w:rsid w:val="18DF2602"/>
    <w:rsid w:val="20E0E8CD"/>
    <w:rsid w:val="260E3715"/>
    <w:rsid w:val="28ABC852"/>
    <w:rsid w:val="2BAC2127"/>
    <w:rsid w:val="30F057CB"/>
    <w:rsid w:val="31FD771C"/>
    <w:rsid w:val="3239823B"/>
    <w:rsid w:val="378F628C"/>
    <w:rsid w:val="3FB73E42"/>
    <w:rsid w:val="41BD342E"/>
    <w:rsid w:val="42E36CE7"/>
    <w:rsid w:val="434368F8"/>
    <w:rsid w:val="49873A21"/>
    <w:rsid w:val="4CCAD7F5"/>
    <w:rsid w:val="4DFD064A"/>
    <w:rsid w:val="50209968"/>
    <w:rsid w:val="54BCC17D"/>
    <w:rsid w:val="55206B57"/>
    <w:rsid w:val="56E603C1"/>
    <w:rsid w:val="58439591"/>
    <w:rsid w:val="5F01B3C8"/>
    <w:rsid w:val="6233FBFF"/>
    <w:rsid w:val="623C039B"/>
    <w:rsid w:val="642AD7D9"/>
    <w:rsid w:val="65A8C080"/>
    <w:rsid w:val="6806E150"/>
    <w:rsid w:val="6ABFE347"/>
    <w:rsid w:val="6C6568EE"/>
    <w:rsid w:val="6D50B3AD"/>
    <w:rsid w:val="6EEB4C1F"/>
    <w:rsid w:val="73662E9D"/>
    <w:rsid w:val="7786D4D7"/>
    <w:rsid w:val="79800426"/>
    <w:rsid w:val="7BD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BD7C"/>
  <w15:chartTrackingRefBased/>
  <w15:docId w15:val="{279707DC-C2B3-45CB-A463-78958D85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5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5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A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sinessEngagement@carmarth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sinessengagement@carmarthen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rmarthenshire.gov.wales/home/business/business-engagement/business-launchpad-bursa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3D135-3F9E-4908-84F3-E8A5740A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4052C-6D85-4E82-B558-E802BFCA2306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customXml/itemProps3.xml><?xml version="1.0" encoding="utf-8"?>
<ds:datastoreItem xmlns:ds="http://schemas.openxmlformats.org/officeDocument/2006/customXml" ds:itemID="{D57BD1AD-0BDD-416D-8354-FFBC76CFC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 Davies</dc:creator>
  <cp:lastModifiedBy>Sian E Lewis</cp:lastModifiedBy>
  <cp:revision>85</cp:revision>
  <cp:lastPrinted>2024-05-20T17:47:00Z</cp:lastPrinted>
  <dcterms:created xsi:type="dcterms:W3CDTF">2025-04-11T18:27:00Z</dcterms:created>
  <dcterms:modified xsi:type="dcterms:W3CDTF">2025-04-29T12:48:00Z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MediaServiceImageTags">
    <vt:lpwstr/>
  </property>
</Properties>
</file>